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F5" w:rsidRDefault="00414FF5" w:rsidP="00414FF5"/>
    <w:p w:rsidR="00414FF5" w:rsidRDefault="008E129B" w:rsidP="00414FF5">
      <w:r>
        <w:t>Loksa Linnavolikogule</w:t>
      </w:r>
      <w:r>
        <w:tab/>
      </w:r>
      <w:r>
        <w:tab/>
      </w:r>
      <w:r>
        <w:tab/>
      </w:r>
      <w:r>
        <w:tab/>
      </w:r>
      <w:r>
        <w:tab/>
      </w:r>
      <w:r>
        <w:tab/>
      </w:r>
      <w:r w:rsidR="0024315E">
        <w:t>13.</w:t>
      </w:r>
      <w:r w:rsidR="008B4399">
        <w:t>03</w:t>
      </w:r>
      <w:r w:rsidR="00414FF5">
        <w:t>.201</w:t>
      </w:r>
      <w:r w:rsidR="008B4399">
        <w:t>9</w:t>
      </w:r>
      <w:r w:rsidR="00414FF5">
        <w:t xml:space="preserve"> nr 1-8/</w:t>
      </w:r>
    </w:p>
    <w:p w:rsidR="00414FF5" w:rsidRDefault="00414FF5" w:rsidP="00414FF5"/>
    <w:p w:rsidR="00414FF5" w:rsidRDefault="00414FF5" w:rsidP="00414FF5">
      <w:r>
        <w:rPr>
          <w:b/>
        </w:rPr>
        <w:t>Otsuse eelnõu edastamine</w:t>
      </w:r>
    </w:p>
    <w:p w:rsidR="00414FF5" w:rsidRDefault="00414FF5" w:rsidP="00414FF5"/>
    <w:p w:rsidR="00414FF5" w:rsidRDefault="00414FF5" w:rsidP="00414FF5">
      <w:r>
        <w:t xml:space="preserve">Edastame Loksa Linnavolikogu otsuse eelnõu „Pärandvara omandamine” </w:t>
      </w:r>
    </w:p>
    <w:p w:rsidR="00414FF5" w:rsidRDefault="00414FF5" w:rsidP="00414FF5"/>
    <w:p w:rsidR="00414FF5" w:rsidRDefault="00414FF5" w:rsidP="00414FF5">
      <w:r>
        <w:t>ALGATAJA:</w:t>
      </w:r>
      <w:r>
        <w:tab/>
      </w:r>
      <w:r>
        <w:tab/>
      </w:r>
      <w:r>
        <w:tab/>
        <w:t>Loksa Linnavalitsus</w:t>
      </w:r>
    </w:p>
    <w:p w:rsidR="00414FF5" w:rsidRDefault="00414FF5" w:rsidP="00414FF5">
      <w:r>
        <w:t>TÜÜP:</w:t>
      </w:r>
      <w:r>
        <w:tab/>
      </w:r>
      <w:r>
        <w:tab/>
      </w:r>
      <w:r>
        <w:tab/>
      </w:r>
      <w:r>
        <w:tab/>
        <w:t>otsus</w:t>
      </w:r>
    </w:p>
    <w:p w:rsidR="00500CA8" w:rsidRPr="00500CA8" w:rsidRDefault="00414FF5" w:rsidP="00414FF5">
      <w:pPr>
        <w:rPr>
          <w:color w:val="FF0000"/>
        </w:rPr>
      </w:pPr>
      <w:r>
        <w:t>ALUS:</w:t>
      </w:r>
      <w:r>
        <w:tab/>
      </w:r>
      <w:r>
        <w:tab/>
      </w:r>
      <w:r>
        <w:tab/>
      </w:r>
      <w:r>
        <w:tab/>
      </w:r>
      <w:r w:rsidR="00500CA8">
        <w:t>p</w:t>
      </w:r>
      <w:r>
        <w:t>ärimisseadus</w:t>
      </w:r>
      <w:r w:rsidR="00500CA8">
        <w:t>; k</w:t>
      </w:r>
      <w:r>
        <w:t>ohaliku omavalitsuse korralduse seadus</w:t>
      </w:r>
      <w:r>
        <w:tab/>
      </w:r>
      <w:r>
        <w:tab/>
      </w:r>
      <w:r>
        <w:tab/>
      </w:r>
      <w:r>
        <w:tab/>
      </w:r>
      <w:r w:rsidR="00500CA8">
        <w:tab/>
      </w:r>
    </w:p>
    <w:p w:rsidR="00414FF5" w:rsidRDefault="00414FF5" w:rsidP="00414FF5">
      <w:r>
        <w:t>ETTEKANDJA:</w:t>
      </w:r>
      <w:r>
        <w:tab/>
      </w:r>
      <w:r>
        <w:tab/>
        <w:t>abilinnapea</w:t>
      </w:r>
    </w:p>
    <w:p w:rsidR="00414FF5" w:rsidRDefault="00414FF5" w:rsidP="00414FF5"/>
    <w:p w:rsidR="00414FF5" w:rsidRDefault="00414FF5" w:rsidP="00414FF5"/>
    <w:p w:rsidR="00414FF5" w:rsidRDefault="00414FF5" w:rsidP="00414FF5"/>
    <w:p w:rsidR="00414FF5" w:rsidRDefault="00414FF5" w:rsidP="00414FF5">
      <w:r>
        <w:t xml:space="preserve">Lugupidamisega </w:t>
      </w:r>
    </w:p>
    <w:p w:rsidR="00414FF5" w:rsidRDefault="00414FF5" w:rsidP="00414FF5"/>
    <w:p w:rsidR="00414FF5" w:rsidRDefault="00414FF5" w:rsidP="00414FF5"/>
    <w:p w:rsidR="00414FF5" w:rsidRDefault="00414FF5" w:rsidP="00414FF5"/>
    <w:p w:rsidR="00414FF5" w:rsidRDefault="00414FF5" w:rsidP="00414FF5"/>
    <w:p w:rsidR="00414FF5" w:rsidRDefault="00414FF5" w:rsidP="00414FF5">
      <w:r>
        <w:t xml:space="preserve">Värner Lootsmann </w:t>
      </w:r>
    </w:p>
    <w:p w:rsidR="00414FF5" w:rsidRDefault="00414FF5" w:rsidP="00414FF5">
      <w:r>
        <w:t>Linnapea</w:t>
      </w:r>
    </w:p>
    <w:p w:rsidR="00414FF5" w:rsidRDefault="00414FF5" w:rsidP="00414FF5"/>
    <w:p w:rsidR="00414FF5" w:rsidRDefault="00414FF5" w:rsidP="00414FF5"/>
    <w:p w:rsidR="00414FF5" w:rsidRDefault="00414FF5" w:rsidP="00414FF5">
      <w:pPr>
        <w:jc w:val="both"/>
      </w:pPr>
      <w:r>
        <w:t xml:space="preserve">Lisa: </w:t>
      </w:r>
    </w:p>
    <w:p w:rsidR="00414FF5" w:rsidRDefault="00414FF5" w:rsidP="00414FF5">
      <w:pPr>
        <w:jc w:val="both"/>
      </w:pPr>
    </w:p>
    <w:p w:rsidR="00414FF5" w:rsidRPr="00375AB3" w:rsidRDefault="00414FF5" w:rsidP="00414FF5">
      <w:pPr>
        <w:jc w:val="both"/>
      </w:pPr>
      <w:r w:rsidRPr="00375AB3">
        <w:t>Seletuskiri Loksa Linnavolikogu otsuse eelnõu „</w:t>
      </w:r>
      <w:r>
        <w:t>Pärandvara omandamine</w:t>
      </w:r>
      <w:r w:rsidRPr="00375AB3">
        <w:t>“ juurde</w:t>
      </w:r>
    </w:p>
    <w:p w:rsidR="00414FF5" w:rsidRDefault="00414FF5" w:rsidP="00414FF5">
      <w:pPr>
        <w:jc w:val="both"/>
      </w:pPr>
    </w:p>
    <w:p w:rsidR="00414FF5" w:rsidRDefault="00414FF5" w:rsidP="00414FF5">
      <w:pPr>
        <w:jc w:val="both"/>
      </w:pPr>
      <w:r w:rsidRPr="00375AB3">
        <w:t>Loksa Linnavolikogu otsuse eelnõu „</w:t>
      </w:r>
      <w:r>
        <w:t>Pärandvara omandamine</w:t>
      </w:r>
      <w:r w:rsidRPr="00375AB3">
        <w:t>“</w:t>
      </w:r>
    </w:p>
    <w:p w:rsidR="008B4399" w:rsidRDefault="008B4399" w:rsidP="00414FF5">
      <w:pPr>
        <w:jc w:val="both"/>
      </w:pPr>
    </w:p>
    <w:p w:rsidR="00414FF5" w:rsidRPr="00375AB3" w:rsidRDefault="008B4399" w:rsidP="00500CA8">
      <w:pPr>
        <w:jc w:val="both"/>
        <w:rPr>
          <w:b/>
        </w:rPr>
      </w:pPr>
      <w:r>
        <w:rPr>
          <w:b/>
        </w:rPr>
        <w:t>S</w:t>
      </w:r>
      <w:r w:rsidR="00414FF5" w:rsidRPr="00375AB3">
        <w:rPr>
          <w:b/>
        </w:rPr>
        <w:t>eletuskiri Loksa Linnavolikogu otsuse eelnõu „</w:t>
      </w:r>
      <w:r w:rsidR="00414FF5">
        <w:rPr>
          <w:b/>
        </w:rPr>
        <w:t>Pärandvara omandamine</w:t>
      </w:r>
      <w:r w:rsidR="00414FF5" w:rsidRPr="008F5978">
        <w:rPr>
          <w:b/>
        </w:rPr>
        <w:t>“</w:t>
      </w:r>
      <w:r w:rsidR="00414FF5" w:rsidRPr="00375AB3">
        <w:rPr>
          <w:b/>
        </w:rPr>
        <w:t xml:space="preserve"> juurde</w:t>
      </w:r>
    </w:p>
    <w:p w:rsidR="00414FF5" w:rsidRDefault="0024315E" w:rsidP="00500CA8">
      <w:pPr>
        <w:jc w:val="both"/>
      </w:pPr>
      <w:r>
        <w:t>2018.</w:t>
      </w:r>
      <w:r w:rsidR="004A7C29">
        <w:t xml:space="preserve"> aastal </w:t>
      </w:r>
      <w:r w:rsidR="005466EC">
        <w:t xml:space="preserve">suri Tallinna tn </w:t>
      </w:r>
      <w:r w:rsidR="004A7C29">
        <w:t>7</w:t>
      </w:r>
      <w:r w:rsidR="005466EC">
        <w:t>-</w:t>
      </w:r>
      <w:r w:rsidR="004A7C29">
        <w:t>3</w:t>
      </w:r>
      <w:r w:rsidR="005466EC">
        <w:t xml:space="preserve"> korteri</w:t>
      </w:r>
      <w:r>
        <w:t xml:space="preserve"> </w:t>
      </w:r>
      <w:r w:rsidR="005466EC">
        <w:t xml:space="preserve">omanik </w:t>
      </w:r>
      <w:r w:rsidR="004A7C29">
        <w:t xml:space="preserve">Vytautas </w:t>
      </w:r>
      <w:proofErr w:type="spellStart"/>
      <w:r w:rsidR="004A7C29">
        <w:t>Greviškis</w:t>
      </w:r>
      <w:proofErr w:type="spellEnd"/>
      <w:r w:rsidR="005466EC">
        <w:t xml:space="preserve">. </w:t>
      </w:r>
      <w:r>
        <w:t>Teadaolevalt Eestis s</w:t>
      </w:r>
      <w:r w:rsidR="005466EC">
        <w:t xml:space="preserve">ugulasi </w:t>
      </w:r>
      <w:r>
        <w:t>kadunul</w:t>
      </w:r>
      <w:r w:rsidR="004A7C29">
        <w:t xml:space="preserve"> ei ole</w:t>
      </w:r>
      <w:r>
        <w:t>, küll aga v</w:t>
      </w:r>
      <w:r w:rsidR="004A7C29">
        <w:t>õib-olla sugulasi Leedus.</w:t>
      </w:r>
      <w:r w:rsidR="005466EC">
        <w:t xml:space="preserve"> </w:t>
      </w:r>
    </w:p>
    <w:p w:rsidR="00500CA8" w:rsidRDefault="006D53FE" w:rsidP="00500CA8">
      <w:pPr>
        <w:pStyle w:val="Heading3"/>
        <w:jc w:val="both"/>
        <w:rPr>
          <w:b w:val="0"/>
          <w:sz w:val="24"/>
          <w:szCs w:val="24"/>
        </w:rPr>
      </w:pPr>
      <w:bookmarkStart w:id="0" w:name="para10lg1"/>
      <w:r w:rsidRPr="00973FB5">
        <w:rPr>
          <w:b w:val="0"/>
          <w:sz w:val="24"/>
          <w:szCs w:val="24"/>
        </w:rPr>
        <w:t>Pärimisseaduse (PärS) </w:t>
      </w:r>
      <w:bookmarkEnd w:id="0"/>
      <w:r w:rsidRPr="00973FB5">
        <w:rPr>
          <w:b w:val="0"/>
          <w:sz w:val="24"/>
          <w:szCs w:val="24"/>
        </w:rPr>
        <w:t xml:space="preserve">§ 10 lõige 1 sedastab, et päritakse seaduse järgi, kui pärandaja ei ole jätnud kehtivat testamenti või pärimislepingut. PärS </w:t>
      </w:r>
      <w:r w:rsidR="00E56C65" w:rsidRPr="00973FB5">
        <w:rPr>
          <w:b w:val="0"/>
          <w:sz w:val="24"/>
          <w:szCs w:val="24"/>
        </w:rPr>
        <w:t>§ 18</w:t>
      </w:r>
      <w:r w:rsidR="0076699E" w:rsidRPr="00973FB5">
        <w:rPr>
          <w:b w:val="0"/>
          <w:sz w:val="24"/>
          <w:szCs w:val="24"/>
        </w:rPr>
        <w:t xml:space="preserve"> </w:t>
      </w:r>
      <w:r w:rsidR="00500CA8" w:rsidRPr="00973FB5">
        <w:rPr>
          <w:b w:val="0"/>
          <w:sz w:val="24"/>
          <w:szCs w:val="24"/>
        </w:rPr>
        <w:t xml:space="preserve">lõikest 1 </w:t>
      </w:r>
      <w:r w:rsidR="0076699E" w:rsidRPr="00973FB5">
        <w:rPr>
          <w:b w:val="0"/>
          <w:sz w:val="24"/>
          <w:szCs w:val="24"/>
        </w:rPr>
        <w:t>tulenevalt on</w:t>
      </w:r>
      <w:r w:rsidR="00E56C65" w:rsidRPr="00973FB5">
        <w:rPr>
          <w:b w:val="0"/>
          <w:sz w:val="24"/>
          <w:szCs w:val="24"/>
        </w:rPr>
        <w:t xml:space="preserve"> </w:t>
      </w:r>
      <w:r w:rsidR="0076699E" w:rsidRPr="00973FB5">
        <w:rPr>
          <w:b w:val="0"/>
          <w:sz w:val="24"/>
          <w:szCs w:val="24"/>
        </w:rPr>
        <w:t xml:space="preserve">pärijate puudumisel seadusjärgne pärija pärandi avanemise kohalik omavalitsusüksus. </w:t>
      </w:r>
      <w:r w:rsidR="00FC6100" w:rsidRPr="00973FB5">
        <w:rPr>
          <w:b w:val="0"/>
          <w:sz w:val="24"/>
          <w:szCs w:val="24"/>
        </w:rPr>
        <w:t>PärS</w:t>
      </w:r>
      <w:r w:rsidR="0076699E" w:rsidRPr="00973FB5">
        <w:rPr>
          <w:b w:val="0"/>
          <w:sz w:val="24"/>
          <w:szCs w:val="24"/>
        </w:rPr>
        <w:t xml:space="preserve"> § 125 lõi</w:t>
      </w:r>
      <w:r w:rsidR="00DB194C" w:rsidRPr="00973FB5">
        <w:rPr>
          <w:b w:val="0"/>
          <w:sz w:val="24"/>
          <w:szCs w:val="24"/>
        </w:rPr>
        <w:t xml:space="preserve">ge 1 sätestab, et </w:t>
      </w:r>
      <w:r w:rsidR="0076699E" w:rsidRPr="00973FB5">
        <w:rPr>
          <w:b w:val="0"/>
          <w:sz w:val="24"/>
          <w:szCs w:val="24"/>
          <w:u w:val="single"/>
        </w:rPr>
        <w:t xml:space="preserve">kohalik omavalitsusüksus </w:t>
      </w:r>
      <w:r w:rsidR="00DB194C" w:rsidRPr="00973FB5">
        <w:rPr>
          <w:sz w:val="24"/>
          <w:szCs w:val="24"/>
          <w:u w:val="single"/>
        </w:rPr>
        <w:t>ei saa</w:t>
      </w:r>
      <w:r w:rsidR="00DB194C" w:rsidRPr="00973FB5">
        <w:rPr>
          <w:b w:val="0"/>
          <w:sz w:val="24"/>
          <w:szCs w:val="24"/>
          <w:u w:val="single"/>
        </w:rPr>
        <w:t xml:space="preserve"> </w:t>
      </w:r>
      <w:r w:rsidR="00FC6100" w:rsidRPr="00973FB5">
        <w:rPr>
          <w:b w:val="0"/>
          <w:sz w:val="24"/>
          <w:szCs w:val="24"/>
          <w:u w:val="single"/>
        </w:rPr>
        <w:t>s</w:t>
      </w:r>
      <w:r w:rsidR="0076699E" w:rsidRPr="00973FB5">
        <w:rPr>
          <w:b w:val="0"/>
          <w:sz w:val="24"/>
          <w:szCs w:val="24"/>
          <w:u w:val="single"/>
        </w:rPr>
        <w:t xml:space="preserve">eadusjärgse pärimise korral </w:t>
      </w:r>
      <w:r w:rsidR="0076699E" w:rsidRPr="00973FB5">
        <w:rPr>
          <w:sz w:val="24"/>
          <w:szCs w:val="24"/>
          <w:u w:val="single"/>
        </w:rPr>
        <w:t>pärandist</w:t>
      </w:r>
      <w:r w:rsidR="0076699E" w:rsidRPr="00500CA8">
        <w:rPr>
          <w:sz w:val="24"/>
          <w:szCs w:val="24"/>
          <w:u w:val="single"/>
        </w:rPr>
        <w:t xml:space="preserve"> loobuda</w:t>
      </w:r>
      <w:r w:rsidR="0076699E" w:rsidRPr="00A90D78">
        <w:rPr>
          <w:b w:val="0"/>
          <w:sz w:val="24"/>
          <w:szCs w:val="24"/>
        </w:rPr>
        <w:t>.</w:t>
      </w:r>
      <w:r w:rsidR="00DB194C" w:rsidRPr="00A90D78">
        <w:rPr>
          <w:b w:val="0"/>
          <w:sz w:val="24"/>
          <w:szCs w:val="24"/>
        </w:rPr>
        <w:t xml:space="preserve"> </w:t>
      </w:r>
    </w:p>
    <w:p w:rsidR="0064670D" w:rsidRDefault="004A7C29" w:rsidP="0064670D">
      <w:pPr>
        <w:pStyle w:val="NormalWeb"/>
        <w:jc w:val="both"/>
      </w:pPr>
      <w:r>
        <w:t>Lähtuvalt ülalöeldust,</w:t>
      </w:r>
      <w:r w:rsidR="0064670D">
        <w:t xml:space="preserve"> teeb Loksa Linnavalitsus volikogule ettepaneku alustada pärandvara omandamist aadressil </w:t>
      </w:r>
      <w:r w:rsidR="00DB3701">
        <w:t xml:space="preserve">Tallinna tn </w:t>
      </w:r>
      <w:r>
        <w:t>7</w:t>
      </w:r>
      <w:r w:rsidR="00DB3701">
        <w:t>-</w:t>
      </w:r>
      <w:r>
        <w:t>3</w:t>
      </w:r>
      <w:r w:rsidR="00DB3701">
        <w:t>.</w:t>
      </w:r>
      <w:r w:rsidR="00CA30A1">
        <w:t xml:space="preserve"> </w:t>
      </w:r>
    </w:p>
    <w:p w:rsidR="00E56C65" w:rsidRDefault="00E56C65" w:rsidP="00414FF5">
      <w:pPr>
        <w:jc w:val="both"/>
      </w:pPr>
    </w:p>
    <w:p w:rsidR="00414FF5" w:rsidRDefault="00414FF5" w:rsidP="00414FF5">
      <w:pPr>
        <w:jc w:val="both"/>
      </w:pPr>
      <w:r>
        <w:t>Andres Kaskla (603 1253; andres@loksa.ee)</w:t>
      </w:r>
    </w:p>
    <w:p w:rsidR="00414FF5" w:rsidRDefault="00414FF5" w:rsidP="00414FF5">
      <w:pPr>
        <w:jc w:val="both"/>
      </w:pPr>
      <w:r>
        <w:t>Abilinnapea</w:t>
      </w:r>
    </w:p>
    <w:p w:rsidR="008B4399" w:rsidRDefault="008B4399" w:rsidP="008B4399">
      <w:pPr>
        <w:jc w:val="center"/>
      </w:pPr>
      <w:r>
        <w:object w:dxaOrig="4833" w:dyaOrig="5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pt;height:81.65pt" o:ole="">
            <v:imagedata r:id="rId5" o:title=""/>
          </v:shape>
          <o:OLEObject Type="Embed" ProgID="CorelDraw.Graphic.7" ShapeID="_x0000_i1025" DrawAspect="Content" ObjectID="_1613992112" r:id="rId6"/>
        </w:object>
      </w:r>
    </w:p>
    <w:p w:rsidR="008B4399" w:rsidRDefault="008B4399" w:rsidP="008B4399">
      <w:pPr>
        <w:jc w:val="center"/>
      </w:pPr>
    </w:p>
    <w:p w:rsidR="008B4399" w:rsidRDefault="008B4399" w:rsidP="008B4399">
      <w:pPr>
        <w:jc w:val="center"/>
        <w:rPr>
          <w:sz w:val="28"/>
          <w:szCs w:val="28"/>
        </w:rPr>
      </w:pPr>
      <w:r w:rsidRPr="00C73520">
        <w:rPr>
          <w:sz w:val="28"/>
          <w:szCs w:val="28"/>
        </w:rPr>
        <w:t>LOKSA LINNAVOLIKOGU</w:t>
      </w:r>
    </w:p>
    <w:p w:rsidR="008B4399" w:rsidRPr="00E74D9C" w:rsidRDefault="008B4399" w:rsidP="008B4399">
      <w:pPr>
        <w:jc w:val="center"/>
      </w:pPr>
      <w:r w:rsidRPr="00C73520">
        <w:rPr>
          <w:sz w:val="28"/>
          <w:szCs w:val="28"/>
        </w:rPr>
        <w:br/>
      </w:r>
      <w:r w:rsidRPr="00176746">
        <w:rPr>
          <w:b/>
          <w:sz w:val="28"/>
          <w:szCs w:val="28"/>
        </w:rPr>
        <w:t xml:space="preserve">O T S U </w:t>
      </w:r>
      <w:r>
        <w:rPr>
          <w:b/>
          <w:sz w:val="28"/>
          <w:szCs w:val="28"/>
        </w:rPr>
        <w:t>S</w:t>
      </w:r>
    </w:p>
    <w:p w:rsidR="008B4399" w:rsidRPr="00843A6C" w:rsidRDefault="008B4399" w:rsidP="008B4399">
      <w:pPr>
        <w:rPr>
          <w:u w:val="single"/>
        </w:rPr>
      </w:pPr>
    </w:p>
    <w:p w:rsidR="008B4399" w:rsidRPr="00843A6C" w:rsidRDefault="008B4399" w:rsidP="008B4399">
      <w:pPr>
        <w:rPr>
          <w:sz w:val="28"/>
          <w:szCs w:val="28"/>
        </w:rPr>
      </w:pPr>
      <w:r>
        <w:t>Loksa linn</w:t>
      </w:r>
      <w:r w:rsidRPr="00843A6C">
        <w:tab/>
      </w:r>
      <w:r w:rsidRPr="00843A6C">
        <w:tab/>
      </w:r>
      <w:r w:rsidRPr="00843A6C">
        <w:tab/>
      </w:r>
      <w:r w:rsidRPr="00843A6C">
        <w:tab/>
      </w:r>
      <w:r w:rsidRPr="00843A6C">
        <w:tab/>
      </w:r>
      <w:r w:rsidRPr="00843A6C">
        <w:tab/>
      </w:r>
      <w:r w:rsidRPr="00843A6C">
        <w:tab/>
      </w:r>
      <w:r w:rsidR="0024315E">
        <w:t xml:space="preserve">21. </w:t>
      </w:r>
      <w:r>
        <w:t>märts</w:t>
      </w:r>
      <w:r w:rsidRPr="00843A6C">
        <w:t xml:space="preserve"> 201</w:t>
      </w:r>
      <w:r>
        <w:t>9</w:t>
      </w:r>
      <w:r w:rsidRPr="00843A6C">
        <w:t xml:space="preserve"> nr </w:t>
      </w:r>
    </w:p>
    <w:p w:rsidR="008B4399" w:rsidRPr="00843A6C" w:rsidRDefault="008B4399" w:rsidP="008B4399"/>
    <w:p w:rsidR="008B4399" w:rsidRDefault="008B4399" w:rsidP="008B4399">
      <w:pPr>
        <w:jc w:val="both"/>
        <w:rPr>
          <w:b/>
        </w:rPr>
      </w:pPr>
      <w:r>
        <w:rPr>
          <w:b/>
        </w:rPr>
        <w:t>Pärandvara omandamine</w:t>
      </w:r>
    </w:p>
    <w:p w:rsidR="008B4399" w:rsidRPr="00173CD7" w:rsidRDefault="008B4399" w:rsidP="008B4399">
      <w:pPr>
        <w:jc w:val="both"/>
        <w:rPr>
          <w:b/>
        </w:rPr>
      </w:pPr>
    </w:p>
    <w:p w:rsidR="008B4399" w:rsidRPr="00173CD7" w:rsidRDefault="008B4399" w:rsidP="008B4399">
      <w:pPr>
        <w:jc w:val="both"/>
      </w:pPr>
      <w:r w:rsidRPr="00173CD7">
        <w:t>Võttes aluseks pärimisseaduse § 10 lg 1, § 18 lg 1, § 125 lg 1</w:t>
      </w:r>
      <w:r w:rsidR="00DB3701">
        <w:t>,</w:t>
      </w:r>
      <w:r w:rsidRPr="00173CD7">
        <w:t xml:space="preserve"> kohaliku omavalitsuse korralduse seaduse § 22 lg 1 p 8</w:t>
      </w:r>
      <w:r>
        <w:t>,</w:t>
      </w:r>
      <w:r w:rsidRPr="00173CD7">
        <w:t xml:space="preserve"> Loksa Linnavolikogu</w:t>
      </w:r>
    </w:p>
    <w:p w:rsidR="008B4399" w:rsidRPr="00173CD7" w:rsidRDefault="008B4399" w:rsidP="008B4399">
      <w:pPr>
        <w:jc w:val="both"/>
      </w:pPr>
    </w:p>
    <w:p w:rsidR="008B4399" w:rsidRPr="00173CD7" w:rsidRDefault="008B4399" w:rsidP="008B4399">
      <w:pPr>
        <w:jc w:val="both"/>
        <w:rPr>
          <w:b/>
        </w:rPr>
      </w:pPr>
      <w:r w:rsidRPr="00173CD7">
        <w:rPr>
          <w:b/>
        </w:rPr>
        <w:t>o t s u s t a b:</w:t>
      </w:r>
    </w:p>
    <w:p w:rsidR="008B4399" w:rsidRPr="00173CD7" w:rsidRDefault="008B4399" w:rsidP="008B4399">
      <w:pPr>
        <w:ind w:left="360"/>
        <w:jc w:val="both"/>
      </w:pPr>
    </w:p>
    <w:p w:rsidR="008B4399" w:rsidRDefault="008B4399" w:rsidP="008B4399">
      <w:pPr>
        <w:numPr>
          <w:ilvl w:val="0"/>
          <w:numId w:val="1"/>
        </w:numPr>
        <w:jc w:val="both"/>
      </w:pPr>
      <w:r>
        <w:t>Alustada</w:t>
      </w:r>
      <w:r w:rsidR="005466EC">
        <w:t xml:space="preserve"> </w:t>
      </w:r>
      <w:r w:rsidR="00740E46">
        <w:t>Vytautas Greviškise</w:t>
      </w:r>
      <w:r w:rsidR="005466EC">
        <w:t xml:space="preserve"> (</w:t>
      </w:r>
      <w:proofErr w:type="spellStart"/>
      <w:r w:rsidR="005466EC">
        <w:t>ik</w:t>
      </w:r>
      <w:proofErr w:type="spellEnd"/>
      <w:r w:rsidR="005466EC">
        <w:t xml:space="preserve"> </w:t>
      </w:r>
      <w:r w:rsidR="00740E46">
        <w:t>35809280214</w:t>
      </w:r>
      <w:r w:rsidR="005466EC">
        <w:t xml:space="preserve">) </w:t>
      </w:r>
      <w:r>
        <w:t>pärandvara omandamist</w:t>
      </w:r>
      <w:r w:rsidR="0024315E">
        <w:t>,</w:t>
      </w:r>
      <w:r>
        <w:t xml:space="preserve"> </w:t>
      </w:r>
      <w:r w:rsidR="0024315E">
        <w:t xml:space="preserve">milleks on 3-toaline korteriomand, </w:t>
      </w:r>
      <w:r>
        <w:t xml:space="preserve">aadressil Tallinna tn </w:t>
      </w:r>
      <w:r w:rsidR="00740E46">
        <w:t>7</w:t>
      </w:r>
      <w:r>
        <w:t>-</w:t>
      </w:r>
      <w:r w:rsidR="00740E46">
        <w:t>3</w:t>
      </w:r>
      <w:r>
        <w:t xml:space="preserve">, üldpinnaga </w:t>
      </w:r>
      <w:r w:rsidR="00740E46">
        <w:t>52,2</w:t>
      </w:r>
      <w:r>
        <w:t xml:space="preserve"> m</w:t>
      </w:r>
      <w:r w:rsidRPr="008B4399">
        <w:rPr>
          <w:vertAlign w:val="superscript"/>
        </w:rPr>
        <w:t>2</w:t>
      </w:r>
      <w:r>
        <w:t>, katastritunnus</w:t>
      </w:r>
      <w:r w:rsidR="005466EC">
        <w:t xml:space="preserve"> 42401:00</w:t>
      </w:r>
      <w:r w:rsidR="00740E46">
        <w:t>6</w:t>
      </w:r>
      <w:r w:rsidR="005466EC">
        <w:t>:0</w:t>
      </w:r>
      <w:r w:rsidR="00740E46">
        <w:t>49</w:t>
      </w:r>
      <w:r w:rsidR="005466EC">
        <w:t>0</w:t>
      </w:r>
      <w:r>
        <w:t xml:space="preserve">, registriosa </w:t>
      </w:r>
      <w:r w:rsidR="00740E46">
        <w:t>6488302</w:t>
      </w:r>
      <w:bookmarkStart w:id="1" w:name="_GoBack"/>
      <w:bookmarkEnd w:id="1"/>
      <w:r w:rsidR="005466EC">
        <w:t>.</w:t>
      </w:r>
    </w:p>
    <w:p w:rsidR="005466EC" w:rsidRDefault="005466EC" w:rsidP="005466EC">
      <w:pPr>
        <w:ind w:left="720"/>
        <w:jc w:val="both"/>
      </w:pPr>
    </w:p>
    <w:p w:rsidR="008B4399" w:rsidRDefault="008B4399" w:rsidP="008B4399">
      <w:pPr>
        <w:numPr>
          <w:ilvl w:val="0"/>
          <w:numId w:val="1"/>
        </w:numPr>
        <w:jc w:val="both"/>
      </w:pPr>
      <w:r>
        <w:t>Loksa Linnavalitsusel korraldada pärandvara omandamine.</w:t>
      </w:r>
    </w:p>
    <w:p w:rsidR="008B4399" w:rsidRDefault="008B4399" w:rsidP="008B4399">
      <w:pPr>
        <w:ind w:left="360"/>
        <w:jc w:val="both"/>
      </w:pPr>
    </w:p>
    <w:p w:rsidR="008B4399" w:rsidRDefault="008B4399" w:rsidP="008B4399">
      <w:pPr>
        <w:numPr>
          <w:ilvl w:val="0"/>
          <w:numId w:val="1"/>
        </w:numPr>
        <w:jc w:val="both"/>
      </w:pPr>
      <w:r>
        <w:t>Otsus jõustub teatavakstegemisel.</w:t>
      </w:r>
    </w:p>
    <w:p w:rsidR="008B4399" w:rsidRDefault="008B4399" w:rsidP="008B4399">
      <w:pPr>
        <w:pStyle w:val="ListParagraph"/>
        <w:jc w:val="both"/>
      </w:pPr>
    </w:p>
    <w:p w:rsidR="008B4399" w:rsidRPr="00173CD7" w:rsidRDefault="008B4399" w:rsidP="008B4399">
      <w:pPr>
        <w:numPr>
          <w:ilvl w:val="0"/>
          <w:numId w:val="1"/>
        </w:numPr>
        <w:jc w:val="both"/>
      </w:pPr>
      <w:r w:rsidRPr="00173CD7">
        <w:t>Loksa Linnakantseleil avalikustada otsus Loksa linna põhimääruse § 9 lõikes 1 sätestatud korras.</w:t>
      </w:r>
    </w:p>
    <w:p w:rsidR="008B4399" w:rsidRPr="00173CD7" w:rsidRDefault="008B4399" w:rsidP="008B4399">
      <w:pPr>
        <w:pStyle w:val="ListParagraph"/>
        <w:jc w:val="both"/>
      </w:pPr>
    </w:p>
    <w:p w:rsidR="0024315E" w:rsidRPr="0024315E" w:rsidRDefault="0024315E" w:rsidP="0024315E">
      <w:pPr>
        <w:pStyle w:val="ListParagraph"/>
        <w:numPr>
          <w:ilvl w:val="0"/>
          <w:numId w:val="1"/>
        </w:numPr>
        <w:contextualSpacing/>
        <w:rPr>
          <w:bCs/>
        </w:rPr>
      </w:pPr>
      <w:r>
        <w:t>Otsuse peale võib esitada Loksa Linnavolikogule 30 päeva jooksul vaide haldusmenetluse seaduses sätestatud korras, arvates otsuse teadasaamise päevast või päevast, mil oleks pidanud otsusest teada saama või kaebuse Tallinna Halduskohtule halduskohtumenetluse seadustikus sätestatud tähtaegadel ja korras.</w:t>
      </w:r>
    </w:p>
    <w:p w:rsidR="0024315E" w:rsidRPr="0024315E" w:rsidRDefault="0024315E" w:rsidP="0024315E">
      <w:pPr>
        <w:contextualSpacing/>
        <w:rPr>
          <w:bCs/>
        </w:rPr>
      </w:pPr>
    </w:p>
    <w:p w:rsidR="008B4399" w:rsidRPr="00173CD7" w:rsidRDefault="008B4399" w:rsidP="008B4399">
      <w:pPr>
        <w:rPr>
          <w:i/>
        </w:rPr>
      </w:pPr>
    </w:p>
    <w:p w:rsidR="008B4399" w:rsidRPr="00173CD7" w:rsidRDefault="008B4399" w:rsidP="008B4399">
      <w:pPr>
        <w:rPr>
          <w:i/>
        </w:rPr>
      </w:pPr>
    </w:p>
    <w:p w:rsidR="008B4399" w:rsidRPr="00173CD7" w:rsidRDefault="008B4399" w:rsidP="008B4399">
      <w:pPr>
        <w:rPr>
          <w:i/>
        </w:rPr>
      </w:pPr>
      <w:r w:rsidRPr="00173CD7">
        <w:rPr>
          <w:i/>
        </w:rPr>
        <w:t>/allkirjastatud digitaalselt/</w:t>
      </w:r>
    </w:p>
    <w:p w:rsidR="008B4399" w:rsidRDefault="008B4399" w:rsidP="008B4399"/>
    <w:p w:rsidR="008B4399" w:rsidRDefault="008B4399" w:rsidP="008B4399"/>
    <w:p w:rsidR="008B4399" w:rsidRDefault="008B4399" w:rsidP="008B4399">
      <w:r>
        <w:t>Rein Heina</w:t>
      </w:r>
    </w:p>
    <w:p w:rsidR="008B4399" w:rsidRDefault="008B4399" w:rsidP="008B4399">
      <w:r>
        <w:t>volikogu esimees</w:t>
      </w:r>
    </w:p>
    <w:sectPr w:rsidR="008B4399" w:rsidSect="0024315E">
      <w:pgSz w:w="12240" w:h="15840"/>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6E23"/>
    <w:multiLevelType w:val="hybridMultilevel"/>
    <w:tmpl w:val="1CEAAC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E29495D"/>
    <w:multiLevelType w:val="hybridMultilevel"/>
    <w:tmpl w:val="E6C80F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8EE7648"/>
    <w:multiLevelType w:val="hybridMultilevel"/>
    <w:tmpl w:val="1CEAAC2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09B4CD6"/>
    <w:multiLevelType w:val="hybridMultilevel"/>
    <w:tmpl w:val="D0DE94F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4FA67EC"/>
    <w:multiLevelType w:val="hybridMultilevel"/>
    <w:tmpl w:val="308A80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81C138A"/>
    <w:multiLevelType w:val="hybridMultilevel"/>
    <w:tmpl w:val="6784A69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14FF5"/>
    <w:rsid w:val="000B7857"/>
    <w:rsid w:val="000D5AF5"/>
    <w:rsid w:val="000E4974"/>
    <w:rsid w:val="001D0544"/>
    <w:rsid w:val="00237992"/>
    <w:rsid w:val="0024315E"/>
    <w:rsid w:val="00336F82"/>
    <w:rsid w:val="00414FF5"/>
    <w:rsid w:val="00473AF1"/>
    <w:rsid w:val="004A7C29"/>
    <w:rsid w:val="004D57DC"/>
    <w:rsid w:val="00500CA8"/>
    <w:rsid w:val="005466EC"/>
    <w:rsid w:val="00593B18"/>
    <w:rsid w:val="005C4C7F"/>
    <w:rsid w:val="00602A13"/>
    <w:rsid w:val="0064670D"/>
    <w:rsid w:val="006D35F5"/>
    <w:rsid w:val="006D53FE"/>
    <w:rsid w:val="0071675D"/>
    <w:rsid w:val="00740E46"/>
    <w:rsid w:val="0076699E"/>
    <w:rsid w:val="007D71E5"/>
    <w:rsid w:val="008A58D2"/>
    <w:rsid w:val="008B4399"/>
    <w:rsid w:val="008E129B"/>
    <w:rsid w:val="00973FB5"/>
    <w:rsid w:val="00A90D78"/>
    <w:rsid w:val="00AE64E0"/>
    <w:rsid w:val="00C73520"/>
    <w:rsid w:val="00CA30A1"/>
    <w:rsid w:val="00DB194C"/>
    <w:rsid w:val="00DB3701"/>
    <w:rsid w:val="00DD4072"/>
    <w:rsid w:val="00E56C65"/>
    <w:rsid w:val="00EB71FB"/>
    <w:rsid w:val="00F129C1"/>
    <w:rsid w:val="00FC0092"/>
    <w:rsid w:val="00FC610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F5"/>
    <w:pPr>
      <w:spacing w:after="0" w:line="240" w:lineRule="auto"/>
    </w:pPr>
    <w:rPr>
      <w:rFonts w:ascii="Times New Roman" w:eastAsia="Times New Roman" w:hAnsi="Times New Roman" w:cs="Times New Roman"/>
      <w:sz w:val="24"/>
      <w:szCs w:val="24"/>
      <w:lang w:eastAsia="et-EE"/>
    </w:rPr>
  </w:style>
  <w:style w:type="paragraph" w:styleId="Heading3">
    <w:name w:val="heading 3"/>
    <w:basedOn w:val="Normal"/>
    <w:link w:val="Heading3Char"/>
    <w:uiPriority w:val="9"/>
    <w:qFormat/>
    <w:rsid w:val="004D57DC"/>
    <w:pPr>
      <w:spacing w:before="240"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F5"/>
    <w:pPr>
      <w:ind w:left="708"/>
    </w:pPr>
  </w:style>
  <w:style w:type="character" w:customStyle="1" w:styleId="Heading3Char">
    <w:name w:val="Heading 3 Char"/>
    <w:basedOn w:val="DefaultParagraphFont"/>
    <w:link w:val="Heading3"/>
    <w:uiPriority w:val="9"/>
    <w:rsid w:val="004D57DC"/>
    <w:rPr>
      <w:rFonts w:ascii="Times New Roman" w:eastAsia="Times New Roman" w:hAnsi="Times New Roman" w:cs="Times New Roman"/>
      <w:b/>
      <w:bCs/>
      <w:sz w:val="27"/>
      <w:szCs w:val="27"/>
      <w:lang w:eastAsia="et-EE"/>
    </w:rPr>
  </w:style>
  <w:style w:type="paragraph" w:styleId="NormalWeb">
    <w:name w:val="Normal (Web)"/>
    <w:basedOn w:val="Normal"/>
    <w:uiPriority w:val="99"/>
    <w:unhideWhenUsed/>
    <w:rsid w:val="004D57DC"/>
    <w:pPr>
      <w:spacing w:before="240" w:after="100" w:afterAutospacing="1"/>
    </w:pPr>
  </w:style>
  <w:style w:type="character" w:styleId="Strong">
    <w:name w:val="Strong"/>
    <w:basedOn w:val="DefaultParagraphFont"/>
    <w:uiPriority w:val="22"/>
    <w:qFormat/>
    <w:rsid w:val="004D57DC"/>
    <w:rPr>
      <w:b/>
      <w:bCs/>
    </w:rPr>
  </w:style>
  <w:style w:type="character" w:customStyle="1" w:styleId="mm">
    <w:name w:val="mm"/>
    <w:basedOn w:val="DefaultParagraphFont"/>
    <w:rsid w:val="004D57DC"/>
  </w:style>
  <w:style w:type="character" w:styleId="Hyperlink">
    <w:name w:val="Hyperlink"/>
    <w:basedOn w:val="DefaultParagraphFont"/>
    <w:uiPriority w:val="99"/>
    <w:semiHidden/>
    <w:unhideWhenUsed/>
    <w:rsid w:val="004D57DC"/>
    <w:rPr>
      <w:color w:val="0000FF"/>
      <w:u w:val="single"/>
    </w:rPr>
  </w:style>
</w:styles>
</file>

<file path=word/webSettings.xml><?xml version="1.0" encoding="utf-8"?>
<w:webSettings xmlns:r="http://schemas.openxmlformats.org/officeDocument/2006/relationships" xmlns:w="http://schemas.openxmlformats.org/wordprocessingml/2006/main">
  <w:divs>
    <w:div w:id="108277905">
      <w:bodyDiv w:val="1"/>
      <w:marLeft w:val="0"/>
      <w:marRight w:val="0"/>
      <w:marTop w:val="0"/>
      <w:marBottom w:val="0"/>
      <w:divBdr>
        <w:top w:val="none" w:sz="0" w:space="0" w:color="auto"/>
        <w:left w:val="none" w:sz="0" w:space="0" w:color="auto"/>
        <w:bottom w:val="none" w:sz="0" w:space="0" w:color="auto"/>
        <w:right w:val="none" w:sz="0" w:space="0" w:color="auto"/>
      </w:divBdr>
      <w:divsChild>
        <w:div w:id="212809982">
          <w:marLeft w:val="0"/>
          <w:marRight w:val="0"/>
          <w:marTop w:val="0"/>
          <w:marBottom w:val="0"/>
          <w:divBdr>
            <w:top w:val="none" w:sz="0" w:space="0" w:color="auto"/>
            <w:left w:val="none" w:sz="0" w:space="0" w:color="auto"/>
            <w:bottom w:val="none" w:sz="0" w:space="0" w:color="auto"/>
            <w:right w:val="none" w:sz="0" w:space="0" w:color="auto"/>
          </w:divBdr>
          <w:divsChild>
            <w:div w:id="322900420">
              <w:marLeft w:val="0"/>
              <w:marRight w:val="0"/>
              <w:marTop w:val="0"/>
              <w:marBottom w:val="0"/>
              <w:divBdr>
                <w:top w:val="none" w:sz="0" w:space="0" w:color="auto"/>
                <w:left w:val="none" w:sz="0" w:space="0" w:color="auto"/>
                <w:bottom w:val="none" w:sz="0" w:space="0" w:color="auto"/>
                <w:right w:val="none" w:sz="0" w:space="0" w:color="auto"/>
              </w:divBdr>
              <w:divsChild>
                <w:div w:id="840434378">
                  <w:marLeft w:val="0"/>
                  <w:marRight w:val="0"/>
                  <w:marTop w:val="0"/>
                  <w:marBottom w:val="0"/>
                  <w:divBdr>
                    <w:top w:val="none" w:sz="0" w:space="0" w:color="auto"/>
                    <w:left w:val="none" w:sz="0" w:space="0" w:color="auto"/>
                    <w:bottom w:val="none" w:sz="0" w:space="0" w:color="auto"/>
                    <w:right w:val="none" w:sz="0" w:space="0" w:color="auto"/>
                  </w:divBdr>
                  <w:divsChild>
                    <w:div w:id="17062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1168">
      <w:bodyDiv w:val="1"/>
      <w:marLeft w:val="0"/>
      <w:marRight w:val="0"/>
      <w:marTop w:val="0"/>
      <w:marBottom w:val="0"/>
      <w:divBdr>
        <w:top w:val="none" w:sz="0" w:space="0" w:color="auto"/>
        <w:left w:val="none" w:sz="0" w:space="0" w:color="auto"/>
        <w:bottom w:val="none" w:sz="0" w:space="0" w:color="auto"/>
        <w:right w:val="none" w:sz="0" w:space="0" w:color="auto"/>
      </w:divBdr>
      <w:divsChild>
        <w:div w:id="566232113">
          <w:marLeft w:val="0"/>
          <w:marRight w:val="0"/>
          <w:marTop w:val="0"/>
          <w:marBottom w:val="0"/>
          <w:divBdr>
            <w:top w:val="none" w:sz="0" w:space="0" w:color="auto"/>
            <w:left w:val="none" w:sz="0" w:space="0" w:color="auto"/>
            <w:bottom w:val="none" w:sz="0" w:space="0" w:color="auto"/>
            <w:right w:val="none" w:sz="0" w:space="0" w:color="auto"/>
          </w:divBdr>
          <w:divsChild>
            <w:div w:id="486285178">
              <w:marLeft w:val="0"/>
              <w:marRight w:val="0"/>
              <w:marTop w:val="0"/>
              <w:marBottom w:val="0"/>
              <w:divBdr>
                <w:top w:val="none" w:sz="0" w:space="0" w:color="auto"/>
                <w:left w:val="none" w:sz="0" w:space="0" w:color="auto"/>
                <w:bottom w:val="none" w:sz="0" w:space="0" w:color="auto"/>
                <w:right w:val="none" w:sz="0" w:space="0" w:color="auto"/>
              </w:divBdr>
              <w:divsChild>
                <w:div w:id="1191726943">
                  <w:marLeft w:val="0"/>
                  <w:marRight w:val="0"/>
                  <w:marTop w:val="0"/>
                  <w:marBottom w:val="0"/>
                  <w:divBdr>
                    <w:top w:val="none" w:sz="0" w:space="0" w:color="auto"/>
                    <w:left w:val="none" w:sz="0" w:space="0" w:color="auto"/>
                    <w:bottom w:val="none" w:sz="0" w:space="0" w:color="auto"/>
                    <w:right w:val="none" w:sz="0" w:space="0" w:color="auto"/>
                  </w:divBdr>
                  <w:divsChild>
                    <w:div w:id="10110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22290">
      <w:bodyDiv w:val="1"/>
      <w:marLeft w:val="0"/>
      <w:marRight w:val="0"/>
      <w:marTop w:val="0"/>
      <w:marBottom w:val="0"/>
      <w:divBdr>
        <w:top w:val="none" w:sz="0" w:space="0" w:color="auto"/>
        <w:left w:val="none" w:sz="0" w:space="0" w:color="auto"/>
        <w:bottom w:val="none" w:sz="0" w:space="0" w:color="auto"/>
        <w:right w:val="none" w:sz="0" w:space="0" w:color="auto"/>
      </w:divBdr>
      <w:divsChild>
        <w:div w:id="794326463">
          <w:marLeft w:val="0"/>
          <w:marRight w:val="0"/>
          <w:marTop w:val="0"/>
          <w:marBottom w:val="0"/>
          <w:divBdr>
            <w:top w:val="none" w:sz="0" w:space="0" w:color="auto"/>
            <w:left w:val="none" w:sz="0" w:space="0" w:color="auto"/>
            <w:bottom w:val="none" w:sz="0" w:space="0" w:color="auto"/>
            <w:right w:val="none" w:sz="0" w:space="0" w:color="auto"/>
          </w:divBdr>
          <w:divsChild>
            <w:div w:id="322128822">
              <w:marLeft w:val="0"/>
              <w:marRight w:val="0"/>
              <w:marTop w:val="0"/>
              <w:marBottom w:val="0"/>
              <w:divBdr>
                <w:top w:val="none" w:sz="0" w:space="0" w:color="auto"/>
                <w:left w:val="none" w:sz="0" w:space="0" w:color="auto"/>
                <w:bottom w:val="none" w:sz="0" w:space="0" w:color="auto"/>
                <w:right w:val="none" w:sz="0" w:space="0" w:color="auto"/>
              </w:divBdr>
              <w:divsChild>
                <w:div w:id="1349797580">
                  <w:marLeft w:val="0"/>
                  <w:marRight w:val="0"/>
                  <w:marTop w:val="0"/>
                  <w:marBottom w:val="0"/>
                  <w:divBdr>
                    <w:top w:val="none" w:sz="0" w:space="0" w:color="auto"/>
                    <w:left w:val="none" w:sz="0" w:space="0" w:color="auto"/>
                    <w:bottom w:val="none" w:sz="0" w:space="0" w:color="auto"/>
                    <w:right w:val="none" w:sz="0" w:space="0" w:color="auto"/>
                  </w:divBdr>
                  <w:divsChild>
                    <w:div w:id="16125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340</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c:creator>
  <cp:keywords/>
  <dc:description/>
  <cp:lastModifiedBy>Karin</cp:lastModifiedBy>
  <cp:revision>3</cp:revision>
  <dcterms:created xsi:type="dcterms:W3CDTF">2019-03-12T12:40:00Z</dcterms:created>
  <dcterms:modified xsi:type="dcterms:W3CDTF">2019-03-13T12:22:00Z</dcterms:modified>
</cp:coreProperties>
</file>