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3" w:rsidRPr="00290CF6" w:rsidRDefault="000D5C43" w:rsidP="00671A31">
      <w:pPr>
        <w:jc w:val="both"/>
      </w:pPr>
      <w:r w:rsidRPr="00290CF6">
        <w:t>Loks</w:t>
      </w:r>
      <w:r w:rsidR="001D7B89" w:rsidRPr="00290CF6">
        <w:t>a Linnavolikogule</w:t>
      </w:r>
      <w:r w:rsidR="001D7B89" w:rsidRPr="00290CF6">
        <w:tab/>
      </w:r>
      <w:r w:rsidR="001D7B89" w:rsidRPr="00290CF6">
        <w:tab/>
      </w:r>
      <w:r w:rsidR="001D7B89" w:rsidRPr="00290CF6">
        <w:tab/>
      </w:r>
      <w:r w:rsidR="001D7B89" w:rsidRPr="00290CF6">
        <w:tab/>
      </w:r>
      <w:r w:rsidR="001D7B89" w:rsidRPr="00290CF6">
        <w:tab/>
      </w:r>
      <w:r w:rsidR="001D7B89" w:rsidRPr="00290CF6">
        <w:tab/>
      </w:r>
      <w:r w:rsidR="001D7B89" w:rsidRPr="00290CF6">
        <w:tab/>
        <w:t>.</w:t>
      </w:r>
      <w:r w:rsidR="0087304F">
        <w:t>0</w:t>
      </w:r>
      <w:r w:rsidR="00BD5C1C">
        <w:t>4</w:t>
      </w:r>
      <w:r w:rsidR="002D4167" w:rsidRPr="00290CF6">
        <w:t>.201</w:t>
      </w:r>
      <w:r w:rsidR="0087304F">
        <w:t>9</w:t>
      </w:r>
      <w:r w:rsidRPr="00290CF6">
        <w:t xml:space="preserve"> nr </w:t>
      </w:r>
    </w:p>
    <w:p w:rsidR="000D5C43" w:rsidRPr="00290CF6" w:rsidRDefault="000D5C43" w:rsidP="00671A31">
      <w:pPr>
        <w:jc w:val="both"/>
      </w:pPr>
    </w:p>
    <w:p w:rsidR="000D5C43" w:rsidRPr="00290CF6" w:rsidRDefault="002D4167" w:rsidP="00671A31">
      <w:pPr>
        <w:jc w:val="both"/>
      </w:pPr>
      <w:r w:rsidRPr="00290CF6">
        <w:rPr>
          <w:b/>
          <w:bCs/>
        </w:rPr>
        <w:t>Määruse</w:t>
      </w:r>
      <w:r w:rsidR="000D5C43" w:rsidRPr="00290CF6">
        <w:rPr>
          <w:b/>
          <w:bCs/>
        </w:rPr>
        <w:t xml:space="preserve"> eelnõu edastamine</w:t>
      </w:r>
    </w:p>
    <w:p w:rsidR="000D5C43" w:rsidRPr="00290CF6" w:rsidRDefault="000D5C43" w:rsidP="00671A31">
      <w:pPr>
        <w:ind w:firstLine="720"/>
        <w:jc w:val="both"/>
      </w:pPr>
    </w:p>
    <w:p w:rsidR="000D5C43" w:rsidRPr="00290CF6" w:rsidRDefault="000D5C43" w:rsidP="00671A31">
      <w:pPr>
        <w:jc w:val="both"/>
      </w:pPr>
      <w:r w:rsidRPr="00290CF6">
        <w:t>Eda</w:t>
      </w:r>
      <w:r w:rsidR="004B3864" w:rsidRPr="00290CF6">
        <w:t>stame Loksa Linnavolikogu määruse</w:t>
      </w:r>
      <w:r w:rsidR="000B786A" w:rsidRPr="00290CF6">
        <w:t xml:space="preserve"> eelnõu „</w:t>
      </w:r>
      <w:r w:rsidR="0087304F">
        <w:t>Aastateks 2019-2024 korraldatud jäätme</w:t>
      </w:r>
      <w:r w:rsidR="00EE30F3">
        <w:t>v</w:t>
      </w:r>
      <w:r w:rsidR="0087304F">
        <w:t>eo rakendamise kord</w:t>
      </w:r>
      <w:r w:rsidRPr="00290CF6">
        <w:t xml:space="preserve">“ </w:t>
      </w:r>
    </w:p>
    <w:p w:rsidR="000D5C43" w:rsidRPr="00290CF6" w:rsidRDefault="000D5C43" w:rsidP="004E07C6">
      <w:pPr>
        <w:jc w:val="both"/>
      </w:pPr>
    </w:p>
    <w:p w:rsidR="000D5C43" w:rsidRPr="00290CF6" w:rsidRDefault="000D5C43" w:rsidP="00305BAD">
      <w:r w:rsidRPr="00290CF6">
        <w:t>ALGATAJA:</w:t>
      </w:r>
      <w:r w:rsidRPr="00290CF6">
        <w:tab/>
      </w:r>
      <w:r w:rsidRPr="00290CF6">
        <w:tab/>
        <w:t>Loksa Linnavalitsus</w:t>
      </w:r>
    </w:p>
    <w:p w:rsidR="000D5C43" w:rsidRPr="00290CF6" w:rsidRDefault="000D5C43" w:rsidP="00305BAD">
      <w:r w:rsidRPr="00290CF6">
        <w:t>TÜÜP:</w:t>
      </w:r>
      <w:r w:rsidRPr="00290CF6">
        <w:tab/>
      </w:r>
      <w:r w:rsidRPr="00290CF6">
        <w:tab/>
      </w:r>
      <w:r w:rsidRPr="00290CF6">
        <w:tab/>
        <w:t>määrus</w:t>
      </w:r>
    </w:p>
    <w:p w:rsidR="0087304F" w:rsidRPr="00275004" w:rsidRDefault="000D5C43" w:rsidP="00305BAD">
      <w:pPr>
        <w:ind w:left="2127" w:hanging="2127"/>
      </w:pPr>
      <w:r w:rsidRPr="00290CF6">
        <w:t>ALUS:</w:t>
      </w:r>
      <w:r w:rsidR="0087304F">
        <w:t xml:space="preserve">                 </w:t>
      </w:r>
      <w:r w:rsidRPr="00290CF6">
        <w:tab/>
      </w:r>
      <w:r w:rsidR="00305BAD">
        <w:t>k</w:t>
      </w:r>
      <w:r w:rsidR="0087304F">
        <w:t>ohaliku omavalitsuse korralduse seadus</w:t>
      </w:r>
      <w:r w:rsidR="00305BAD">
        <w:t xml:space="preserve"> § 6 lg 1, § </w:t>
      </w:r>
      <w:r w:rsidR="0087304F">
        <w:t>22 lg 1 p 36</w:t>
      </w:r>
      <w:r w:rsidR="0087304F">
        <w:rPr>
          <w:vertAlign w:val="superscript"/>
        </w:rPr>
        <w:t>6</w:t>
      </w:r>
      <w:r w:rsidR="00305BAD">
        <w:t>;</w:t>
      </w:r>
      <w:r w:rsidR="0087304F">
        <w:t xml:space="preserve"> jäätmeseadus </w:t>
      </w:r>
      <w:r w:rsidR="004C530D">
        <w:rPr>
          <w:rFonts w:ascii="Times-Roman" w:hAnsi="Times-Roman" w:cs="Times-Roman"/>
        </w:rPr>
        <w:t>§ 66 lg 2, lg 4</w:t>
      </w:r>
    </w:p>
    <w:p w:rsidR="000D5C43" w:rsidRPr="00290CF6" w:rsidRDefault="000D5C43" w:rsidP="00305BAD">
      <w:pPr>
        <w:ind w:left="2124" w:hanging="2124"/>
      </w:pPr>
      <w:r w:rsidRPr="00290CF6">
        <w:t>ETTEKANDJA:</w:t>
      </w:r>
      <w:r w:rsidRPr="00290CF6">
        <w:tab/>
        <w:t>abilinnapea</w:t>
      </w:r>
    </w:p>
    <w:p w:rsidR="000D5C43" w:rsidRPr="00290CF6" w:rsidRDefault="000D5C43" w:rsidP="004E07C6">
      <w:pPr>
        <w:jc w:val="both"/>
      </w:pPr>
    </w:p>
    <w:p w:rsidR="000E1C93" w:rsidRPr="00290CF6" w:rsidRDefault="000E1C93" w:rsidP="004E07C6">
      <w:pPr>
        <w:jc w:val="both"/>
      </w:pPr>
    </w:p>
    <w:p w:rsidR="000D5C43" w:rsidRPr="00290CF6" w:rsidRDefault="000D5C43" w:rsidP="000D5C43">
      <w:r w:rsidRPr="00290CF6">
        <w:t>Lugupidamisega</w:t>
      </w:r>
    </w:p>
    <w:p w:rsidR="000D5C43" w:rsidRPr="00290CF6" w:rsidRDefault="000D5C43" w:rsidP="000D5C43"/>
    <w:p w:rsidR="000D5C43" w:rsidRPr="00290CF6" w:rsidRDefault="000D5C43" w:rsidP="000D5C43"/>
    <w:p w:rsidR="000D5C43" w:rsidRPr="00290CF6" w:rsidRDefault="000D5C43" w:rsidP="000D5C43"/>
    <w:p w:rsidR="000D5C43" w:rsidRPr="00290CF6" w:rsidRDefault="000D5C43" w:rsidP="000D5C43"/>
    <w:p w:rsidR="000D5C43" w:rsidRPr="00290CF6" w:rsidRDefault="000D5C43" w:rsidP="000D5C43"/>
    <w:p w:rsidR="000D5C43" w:rsidRPr="00290CF6" w:rsidRDefault="000D5C43" w:rsidP="000D5C43">
      <w:r w:rsidRPr="00290CF6">
        <w:t>Värner Lootsmann</w:t>
      </w:r>
    </w:p>
    <w:p w:rsidR="000D5C43" w:rsidRPr="00290CF6" w:rsidRDefault="000D5C43" w:rsidP="000D5C43">
      <w:r w:rsidRPr="00290CF6">
        <w:t>linnapea</w:t>
      </w:r>
    </w:p>
    <w:p w:rsidR="000D5C43" w:rsidRPr="00290CF6" w:rsidRDefault="000D5C43" w:rsidP="000D5C43"/>
    <w:p w:rsidR="000D5C43" w:rsidRPr="00290CF6" w:rsidRDefault="000D5C43" w:rsidP="000D5C43">
      <w:pPr>
        <w:jc w:val="both"/>
      </w:pPr>
      <w:r w:rsidRPr="00290CF6">
        <w:t xml:space="preserve">Lisa: </w:t>
      </w:r>
    </w:p>
    <w:p w:rsidR="000D5C43" w:rsidRPr="00290CF6" w:rsidRDefault="000D5C43" w:rsidP="000D5C43">
      <w:pPr>
        <w:tabs>
          <w:tab w:val="left" w:pos="432"/>
        </w:tabs>
        <w:jc w:val="both"/>
      </w:pPr>
    </w:p>
    <w:p w:rsidR="000D5C43" w:rsidRPr="00290CF6" w:rsidRDefault="000D5C43" w:rsidP="00617793">
      <w:pPr>
        <w:jc w:val="both"/>
      </w:pPr>
      <w:r w:rsidRPr="00290CF6">
        <w:t>Seletu</w:t>
      </w:r>
      <w:r w:rsidR="00505D46" w:rsidRPr="00290CF6">
        <w:t>skiri Loksa Linnavolikogu määruse</w:t>
      </w:r>
      <w:r w:rsidRPr="00290CF6">
        <w:t xml:space="preserve"> eelnõu </w:t>
      </w:r>
      <w:r w:rsidR="009E13B0" w:rsidRPr="00290CF6">
        <w:t>„</w:t>
      </w:r>
      <w:r w:rsidR="0087304F">
        <w:t>Aastateks 2019-2024 korraldatud jäätme</w:t>
      </w:r>
      <w:r w:rsidR="00305BAD">
        <w:t>v</w:t>
      </w:r>
      <w:r w:rsidR="0087304F">
        <w:t>eo rakendamise kord</w:t>
      </w:r>
      <w:r w:rsidR="009E13B0" w:rsidRPr="00290CF6">
        <w:t>“</w:t>
      </w:r>
      <w:r w:rsidRPr="00290CF6">
        <w:t xml:space="preserve"> juurde</w:t>
      </w:r>
    </w:p>
    <w:p w:rsidR="000D5C43" w:rsidRPr="00290CF6" w:rsidRDefault="000D5C43" w:rsidP="00617793">
      <w:pPr>
        <w:jc w:val="both"/>
      </w:pPr>
    </w:p>
    <w:p w:rsidR="000D5C43" w:rsidRPr="00290CF6" w:rsidRDefault="00505D46" w:rsidP="000D5C43">
      <w:pPr>
        <w:jc w:val="both"/>
      </w:pPr>
      <w:r w:rsidRPr="00290CF6">
        <w:t>Loksa Linnavolikogu määruse</w:t>
      </w:r>
      <w:r w:rsidR="000D5C43" w:rsidRPr="00290CF6">
        <w:t xml:space="preserve"> eelnõu </w:t>
      </w:r>
      <w:r w:rsidR="009E13B0" w:rsidRPr="00290CF6">
        <w:t>„</w:t>
      </w:r>
      <w:r w:rsidR="0087304F">
        <w:t>Aastateks 2019-2024 korraldatud jäätme</w:t>
      </w:r>
      <w:r w:rsidR="00EE30F3">
        <w:t>v</w:t>
      </w:r>
      <w:r w:rsidR="0087304F">
        <w:t xml:space="preserve">eo rakendamise kord </w:t>
      </w:r>
      <w:r w:rsidR="009E13B0" w:rsidRPr="00290CF6">
        <w:t>“</w:t>
      </w:r>
    </w:p>
    <w:p w:rsidR="000E1C93" w:rsidRPr="00290CF6" w:rsidRDefault="000E1C93" w:rsidP="009E13B0">
      <w:pPr>
        <w:jc w:val="both"/>
        <w:rPr>
          <w:b/>
          <w:bCs/>
        </w:rPr>
      </w:pPr>
    </w:p>
    <w:p w:rsidR="000E1C93" w:rsidRPr="00290CF6" w:rsidRDefault="000E1C93" w:rsidP="009E13B0">
      <w:pPr>
        <w:jc w:val="both"/>
        <w:rPr>
          <w:b/>
          <w:bCs/>
        </w:rPr>
      </w:pPr>
    </w:p>
    <w:p w:rsidR="000E1C93" w:rsidRPr="00290CF6" w:rsidRDefault="000E1C93" w:rsidP="009E13B0">
      <w:pPr>
        <w:jc w:val="both"/>
        <w:rPr>
          <w:b/>
          <w:bCs/>
        </w:rPr>
      </w:pPr>
    </w:p>
    <w:p w:rsidR="00017893" w:rsidRPr="00305BAD" w:rsidRDefault="000D5C43" w:rsidP="009E13B0">
      <w:pPr>
        <w:jc w:val="both"/>
        <w:rPr>
          <w:b/>
        </w:rPr>
      </w:pPr>
      <w:r w:rsidRPr="00290CF6">
        <w:rPr>
          <w:b/>
          <w:bCs/>
        </w:rPr>
        <w:t>Seletu</w:t>
      </w:r>
      <w:r w:rsidR="00505D46" w:rsidRPr="00290CF6">
        <w:rPr>
          <w:b/>
          <w:bCs/>
        </w:rPr>
        <w:t>skiri Loksa Linnavolikogu määruse</w:t>
      </w:r>
      <w:r w:rsidRPr="00290CF6">
        <w:rPr>
          <w:b/>
          <w:bCs/>
        </w:rPr>
        <w:t xml:space="preserve"> eelnõu </w:t>
      </w:r>
      <w:r w:rsidR="009E13B0" w:rsidRPr="00305BAD">
        <w:rPr>
          <w:b/>
        </w:rPr>
        <w:t>„</w:t>
      </w:r>
      <w:r w:rsidR="0087304F" w:rsidRPr="00305BAD">
        <w:rPr>
          <w:b/>
        </w:rPr>
        <w:t>Aastateks 2019-2024 korraldatud jäätme</w:t>
      </w:r>
      <w:r w:rsidR="0089270C" w:rsidRPr="00305BAD">
        <w:rPr>
          <w:b/>
        </w:rPr>
        <w:t>v</w:t>
      </w:r>
      <w:r w:rsidR="0087304F" w:rsidRPr="00305BAD">
        <w:rPr>
          <w:b/>
        </w:rPr>
        <w:t>eo rakendamise kord</w:t>
      </w:r>
      <w:r w:rsidR="009E13B0" w:rsidRPr="00305BAD">
        <w:rPr>
          <w:b/>
        </w:rPr>
        <w:t>“</w:t>
      </w:r>
    </w:p>
    <w:p w:rsidR="009E13B0" w:rsidRPr="00290CF6" w:rsidRDefault="009E13B0" w:rsidP="009E13B0"/>
    <w:p w:rsidR="00820D08" w:rsidRPr="00290CF6" w:rsidRDefault="00134D78" w:rsidP="000D5C43">
      <w:pPr>
        <w:jc w:val="both"/>
      </w:pPr>
      <w:r w:rsidRPr="00290CF6">
        <w:t>Hetkel kehtib Loksa linnas volikogu poolt</w:t>
      </w:r>
      <w:r w:rsidR="00275004">
        <w:t xml:space="preserve"> </w:t>
      </w:r>
      <w:r w:rsidR="00275004" w:rsidRPr="00FF0515">
        <w:t>27.</w:t>
      </w:r>
      <w:r w:rsidRPr="00290CF6">
        <w:t xml:space="preserve"> </w:t>
      </w:r>
      <w:r w:rsidR="0089270C">
        <w:t>03</w:t>
      </w:r>
      <w:r w:rsidR="000E1C93" w:rsidRPr="00290CF6">
        <w:t>.201</w:t>
      </w:r>
      <w:r w:rsidR="0089270C">
        <w:t>4</w:t>
      </w:r>
      <w:r w:rsidR="00E74A4F" w:rsidRPr="00290CF6">
        <w:t>.a</w:t>
      </w:r>
      <w:r w:rsidRPr="00290CF6">
        <w:t xml:space="preserve"> määrusega nr </w:t>
      </w:r>
      <w:r w:rsidR="0089270C">
        <w:t>4</w:t>
      </w:r>
      <w:r w:rsidRPr="00290CF6">
        <w:t xml:space="preserve"> vastu võetud </w:t>
      </w:r>
      <w:r w:rsidR="000E1C93" w:rsidRPr="00290CF6">
        <w:t>„</w:t>
      </w:r>
      <w:r w:rsidR="0089270C">
        <w:t>Korraldatud jäätmeveo rakendamise kord</w:t>
      </w:r>
      <w:r w:rsidR="000E1C93" w:rsidRPr="00290CF6">
        <w:t>“</w:t>
      </w:r>
      <w:r w:rsidRPr="00290CF6">
        <w:t>.</w:t>
      </w:r>
      <w:r w:rsidR="0089270C">
        <w:t xml:space="preserve"> Korra järgi läbiviidud jäätmeveo hanke võitis 5 aastaks </w:t>
      </w:r>
      <w:r w:rsidR="007D4EA4">
        <w:t xml:space="preserve">AS </w:t>
      </w:r>
      <w:r w:rsidR="0089270C">
        <w:t>Eesti Keskkonnateenused</w:t>
      </w:r>
      <w:r w:rsidR="00896A71">
        <w:t>. Teenuste kontsessioonileping</w:t>
      </w:r>
      <w:r w:rsidR="00917104">
        <w:t xml:space="preserve"> sõlmiti 18.</w:t>
      </w:r>
      <w:r w:rsidR="00305BAD">
        <w:t xml:space="preserve"> </w:t>
      </w:r>
      <w:r w:rsidR="00917104">
        <w:t>juulil 2014 ja</w:t>
      </w:r>
      <w:r w:rsidR="00896A71">
        <w:t xml:space="preserve"> hakkas kehtima 01.11.2014 </w:t>
      </w:r>
      <w:r w:rsidR="00917104">
        <w:t>ning</w:t>
      </w:r>
      <w:r w:rsidR="00896A71">
        <w:t xml:space="preserve"> lõpeb 31.10.2019.</w:t>
      </w:r>
      <w:r w:rsidR="0089270C">
        <w:t xml:space="preserve">  </w:t>
      </w:r>
      <w:r w:rsidR="00917104">
        <w:t>Seose</w:t>
      </w:r>
      <w:r w:rsidR="0053673D">
        <w:t>s</w:t>
      </w:r>
      <w:r w:rsidR="00917104">
        <w:t xml:space="preserve"> lepingu lõppemisega tuleb välja kuulutada uus hange järgmiseks 5 aastaks ning tuleb üle vaadata konteinerite tühjendamise hinnad, kuna eelnevate aastate jooksul on tõusnud jäätmete ladustamise hi</w:t>
      </w:r>
      <w:r w:rsidR="0053673D">
        <w:t>n</w:t>
      </w:r>
      <w:r w:rsidR="00917104">
        <w:t>nad ja kütuse hinnad.</w:t>
      </w:r>
    </w:p>
    <w:p w:rsidR="00A55E8B" w:rsidRPr="00290CF6" w:rsidRDefault="00FF0515" w:rsidP="000D5C43">
      <w:pPr>
        <w:jc w:val="both"/>
      </w:pPr>
      <w:r>
        <w:t>Ladestamise hind prügilas on seisuga 01.01.2019 ühe tonni hind 76,20 eurot.</w:t>
      </w:r>
      <w:r w:rsidR="00374C91">
        <w:t xml:space="preserve"> Keskmiselt viiakse Lok</w:t>
      </w:r>
      <w:r w:rsidR="004C530D">
        <w:t>s</w:t>
      </w:r>
      <w:bookmarkStart w:id="0" w:name="_GoBack"/>
      <w:bookmarkEnd w:id="0"/>
      <w:r w:rsidR="00374C91">
        <w:t>alt aasta jooksul ära paberit ja kartongi 30 tonni, segaolmejäätmeid 500 tonni ja suurjäätmeid</w:t>
      </w:r>
      <w:r>
        <w:t xml:space="preserve"> </w:t>
      </w:r>
      <w:r w:rsidR="00374C91">
        <w:t>25 tonni.</w:t>
      </w:r>
    </w:p>
    <w:p w:rsidR="00902528" w:rsidRPr="00290CF6" w:rsidRDefault="00902528" w:rsidP="000D5C43">
      <w:pPr>
        <w:jc w:val="both"/>
      </w:pPr>
    </w:p>
    <w:p w:rsidR="002D4167" w:rsidRPr="00290CF6" w:rsidRDefault="002D4167" w:rsidP="000D5C43">
      <w:pPr>
        <w:jc w:val="both"/>
      </w:pPr>
    </w:p>
    <w:p w:rsidR="00902528" w:rsidRPr="00290CF6" w:rsidRDefault="00902528" w:rsidP="000D5C43">
      <w:pPr>
        <w:jc w:val="both"/>
      </w:pPr>
    </w:p>
    <w:p w:rsidR="00902528" w:rsidRPr="00290CF6" w:rsidRDefault="000E1C93" w:rsidP="000D5C43">
      <w:pPr>
        <w:jc w:val="both"/>
      </w:pPr>
      <w:r w:rsidRPr="00290CF6">
        <w:t>abilinnapea Andres Kaskla</w:t>
      </w:r>
    </w:p>
    <w:p w:rsidR="00D91408" w:rsidRPr="00290CF6" w:rsidRDefault="00755C13" w:rsidP="00D91408">
      <w:pPr>
        <w:jc w:val="both"/>
      </w:pPr>
      <w:r w:rsidRPr="00290CF6">
        <w:t>(</w:t>
      </w:r>
      <w:r w:rsidR="000E1C93" w:rsidRPr="00290CF6">
        <w:rPr>
          <w:u w:val="single"/>
        </w:rPr>
        <w:t>andres</w:t>
      </w:r>
      <w:hyperlink r:id="rId5" w:history="1">
        <w:r w:rsidR="000D5C43" w:rsidRPr="00290CF6">
          <w:rPr>
            <w:rStyle w:val="Hyperlink"/>
            <w:color w:val="auto"/>
          </w:rPr>
          <w:t>@loksa.ee</w:t>
        </w:r>
      </w:hyperlink>
      <w:r w:rsidR="000D5C43" w:rsidRPr="00290CF6">
        <w:t xml:space="preserve"> 603 1253)</w:t>
      </w:r>
    </w:p>
    <w:p w:rsidR="009E13B0" w:rsidRPr="00290CF6" w:rsidRDefault="000D5C43" w:rsidP="009E13B0">
      <w:pPr>
        <w:jc w:val="right"/>
      </w:pPr>
      <w:r w:rsidRPr="00290CF6">
        <w:br w:type="page"/>
      </w:r>
      <w:r w:rsidR="009E13B0" w:rsidRPr="00290CF6">
        <w:lastRenderedPageBreak/>
        <w:t>EELNÕU nr 1-9/</w:t>
      </w:r>
    </w:p>
    <w:p w:rsidR="009E13B0" w:rsidRPr="00290CF6" w:rsidRDefault="009E13B0" w:rsidP="009E13B0">
      <w:pPr>
        <w:jc w:val="right"/>
      </w:pPr>
      <w:r w:rsidRPr="00290CF6">
        <w:t>Esitaja: Loksa Linnavalitsus</w:t>
      </w:r>
    </w:p>
    <w:p w:rsidR="009E13B0" w:rsidRPr="00290CF6" w:rsidRDefault="00A55E8B" w:rsidP="009E13B0">
      <w:pPr>
        <w:ind w:left="6480"/>
        <w:jc w:val="right"/>
      </w:pPr>
      <w:r w:rsidRPr="00290CF6">
        <w:t>.</w:t>
      </w:r>
      <w:r w:rsidR="0089270C">
        <w:t>0</w:t>
      </w:r>
      <w:r w:rsidR="0053673D">
        <w:t>4</w:t>
      </w:r>
      <w:r w:rsidRPr="00290CF6">
        <w:t>.201</w:t>
      </w:r>
      <w:r w:rsidR="0089270C">
        <w:t>9</w:t>
      </w:r>
    </w:p>
    <w:p w:rsidR="00A55E8B" w:rsidRPr="00290CF6" w:rsidRDefault="00A55E8B" w:rsidP="009E13B0">
      <w:pPr>
        <w:jc w:val="center"/>
        <w:rPr>
          <w:sz w:val="28"/>
        </w:rPr>
      </w:pPr>
      <w:r w:rsidRPr="00290CF6">
        <w:object w:dxaOrig="4833" w:dyaOrig="5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.6pt" o:ole="">
            <v:imagedata r:id="rId6" o:title=""/>
          </v:shape>
          <o:OLEObject Type="Embed" ProgID="CorelDraw.Graphic.7" ShapeID="_x0000_i1025" DrawAspect="Content" ObjectID="_1615900327" r:id="rId7"/>
        </w:object>
      </w:r>
    </w:p>
    <w:p w:rsidR="00A55E8B" w:rsidRPr="00290CF6" w:rsidRDefault="00A55E8B" w:rsidP="009E13B0">
      <w:pPr>
        <w:jc w:val="center"/>
        <w:rPr>
          <w:sz w:val="28"/>
        </w:rPr>
      </w:pPr>
    </w:p>
    <w:p w:rsidR="009E13B0" w:rsidRPr="00290CF6" w:rsidRDefault="009E13B0" w:rsidP="009E13B0">
      <w:pPr>
        <w:jc w:val="center"/>
        <w:rPr>
          <w:sz w:val="28"/>
        </w:rPr>
      </w:pPr>
      <w:r w:rsidRPr="00290CF6">
        <w:rPr>
          <w:sz w:val="28"/>
        </w:rPr>
        <w:t>LOKSA LINNAVOLIKOGU</w:t>
      </w:r>
    </w:p>
    <w:p w:rsidR="00362CA7" w:rsidRPr="00290CF6" w:rsidRDefault="00362CA7" w:rsidP="00362CA7">
      <w:pPr>
        <w:rPr>
          <w:sz w:val="28"/>
          <w:szCs w:val="28"/>
          <w:lang w:eastAsia="en-US"/>
        </w:rPr>
      </w:pPr>
    </w:p>
    <w:p w:rsidR="00362CA7" w:rsidRPr="00290CF6" w:rsidRDefault="00362CA7" w:rsidP="00362CA7">
      <w:pPr>
        <w:jc w:val="center"/>
        <w:rPr>
          <w:b/>
          <w:sz w:val="28"/>
          <w:szCs w:val="28"/>
        </w:rPr>
      </w:pPr>
      <w:r w:rsidRPr="00290CF6">
        <w:rPr>
          <w:b/>
          <w:sz w:val="28"/>
          <w:szCs w:val="28"/>
        </w:rPr>
        <w:t>M</w:t>
      </w:r>
      <w:r w:rsidR="00017893" w:rsidRPr="00290CF6">
        <w:rPr>
          <w:b/>
          <w:sz w:val="28"/>
          <w:szCs w:val="28"/>
        </w:rPr>
        <w:t xml:space="preserve"> </w:t>
      </w:r>
      <w:r w:rsidRPr="00290CF6">
        <w:rPr>
          <w:b/>
          <w:sz w:val="28"/>
          <w:szCs w:val="28"/>
        </w:rPr>
        <w:t>Ä</w:t>
      </w:r>
      <w:r w:rsidR="00017893" w:rsidRPr="00290CF6">
        <w:rPr>
          <w:b/>
          <w:sz w:val="28"/>
          <w:szCs w:val="28"/>
        </w:rPr>
        <w:t xml:space="preserve"> </w:t>
      </w:r>
      <w:r w:rsidRPr="00290CF6">
        <w:rPr>
          <w:b/>
          <w:sz w:val="28"/>
          <w:szCs w:val="28"/>
        </w:rPr>
        <w:t>Ä</w:t>
      </w:r>
      <w:r w:rsidR="00017893" w:rsidRPr="00290CF6">
        <w:rPr>
          <w:b/>
          <w:sz w:val="28"/>
          <w:szCs w:val="28"/>
        </w:rPr>
        <w:t xml:space="preserve"> </w:t>
      </w:r>
      <w:r w:rsidRPr="00290CF6">
        <w:rPr>
          <w:b/>
          <w:sz w:val="28"/>
          <w:szCs w:val="28"/>
        </w:rPr>
        <w:t>R</w:t>
      </w:r>
      <w:r w:rsidR="00017893" w:rsidRPr="00290CF6">
        <w:rPr>
          <w:b/>
          <w:sz w:val="28"/>
          <w:szCs w:val="28"/>
        </w:rPr>
        <w:t xml:space="preserve"> </w:t>
      </w:r>
      <w:r w:rsidRPr="00290CF6">
        <w:rPr>
          <w:b/>
          <w:sz w:val="28"/>
          <w:szCs w:val="28"/>
        </w:rPr>
        <w:t>U</w:t>
      </w:r>
      <w:r w:rsidR="00017893" w:rsidRPr="00290CF6">
        <w:rPr>
          <w:b/>
          <w:sz w:val="28"/>
          <w:szCs w:val="28"/>
        </w:rPr>
        <w:t xml:space="preserve"> </w:t>
      </w:r>
      <w:r w:rsidRPr="00290CF6">
        <w:rPr>
          <w:b/>
          <w:sz w:val="28"/>
          <w:szCs w:val="28"/>
        </w:rPr>
        <w:t>S</w:t>
      </w:r>
    </w:p>
    <w:p w:rsidR="00362CA7" w:rsidRDefault="00362CA7" w:rsidP="00017893">
      <w:pPr>
        <w:jc w:val="both"/>
      </w:pPr>
    </w:p>
    <w:p w:rsidR="0053673D" w:rsidRDefault="0053673D" w:rsidP="00815007">
      <w:pPr>
        <w:pStyle w:val="NoSpacing"/>
        <w:jc w:val="both"/>
      </w:pPr>
    </w:p>
    <w:p w:rsidR="0053673D" w:rsidRPr="0053673D" w:rsidRDefault="0053673D" w:rsidP="0053673D">
      <w:pPr>
        <w:jc w:val="both"/>
        <w:rPr>
          <w:rFonts w:eastAsia="Calibri"/>
          <w:color w:val="FF0000"/>
          <w:lang w:eastAsia="en-US"/>
        </w:rPr>
      </w:pPr>
      <w:r w:rsidRPr="0053673D">
        <w:rPr>
          <w:rFonts w:eastAsia="Calibri"/>
          <w:lang w:eastAsia="en-US"/>
        </w:rPr>
        <w:t>Loksa linn</w:t>
      </w:r>
      <w:r w:rsidRPr="0053673D">
        <w:rPr>
          <w:rFonts w:eastAsia="Calibri"/>
          <w:lang w:eastAsia="en-US"/>
        </w:rPr>
        <w:tab/>
      </w:r>
      <w:r w:rsidRPr="0053673D">
        <w:rPr>
          <w:rFonts w:eastAsia="Calibri"/>
          <w:lang w:eastAsia="en-US"/>
        </w:rPr>
        <w:tab/>
      </w:r>
      <w:r w:rsidRPr="0053673D">
        <w:rPr>
          <w:rFonts w:eastAsia="Calibri"/>
          <w:lang w:eastAsia="en-US"/>
        </w:rPr>
        <w:tab/>
      </w:r>
      <w:r w:rsidRPr="0053673D">
        <w:rPr>
          <w:rFonts w:eastAsia="Calibri"/>
          <w:lang w:eastAsia="en-US"/>
        </w:rPr>
        <w:tab/>
      </w:r>
      <w:r w:rsidRPr="0053673D">
        <w:rPr>
          <w:rFonts w:eastAsia="Calibri"/>
          <w:lang w:eastAsia="en-US"/>
        </w:rPr>
        <w:tab/>
      </w:r>
      <w:r w:rsidRPr="0053673D">
        <w:rPr>
          <w:rFonts w:eastAsia="Calibri"/>
          <w:lang w:eastAsia="en-US"/>
        </w:rPr>
        <w:tab/>
      </w:r>
      <w:r w:rsidRPr="0053673D">
        <w:rPr>
          <w:rFonts w:eastAsia="Calibri"/>
          <w:lang w:eastAsia="en-US"/>
        </w:rPr>
        <w:tab/>
        <w:t xml:space="preserve">                   aprill 2019 nr </w:t>
      </w:r>
    </w:p>
    <w:p w:rsidR="0053673D" w:rsidRPr="0053673D" w:rsidRDefault="0053673D" w:rsidP="0053673D">
      <w:pPr>
        <w:ind w:right="-900"/>
        <w:jc w:val="both"/>
        <w:rPr>
          <w:b/>
          <w:bCs/>
        </w:rPr>
      </w:pPr>
    </w:p>
    <w:p w:rsidR="0053673D" w:rsidRPr="0053673D" w:rsidRDefault="0053673D" w:rsidP="0053673D">
      <w:pPr>
        <w:ind w:right="-900"/>
        <w:jc w:val="both"/>
        <w:rPr>
          <w:b/>
          <w:bCs/>
        </w:rPr>
      </w:pPr>
      <w:r w:rsidRPr="0053673D">
        <w:rPr>
          <w:b/>
          <w:bCs/>
        </w:rPr>
        <w:t xml:space="preserve">Aastateks 2019-2024 korraldatud </w:t>
      </w:r>
    </w:p>
    <w:p w:rsidR="0053673D" w:rsidRPr="0053673D" w:rsidRDefault="0053673D" w:rsidP="0053673D">
      <w:pPr>
        <w:ind w:right="-900"/>
        <w:jc w:val="both"/>
        <w:rPr>
          <w:b/>
          <w:bCs/>
        </w:rPr>
      </w:pPr>
      <w:r w:rsidRPr="0053673D">
        <w:rPr>
          <w:b/>
          <w:bCs/>
        </w:rPr>
        <w:t>jäätmeveo rakendamise kord</w:t>
      </w:r>
    </w:p>
    <w:p w:rsidR="0053673D" w:rsidRPr="0053673D" w:rsidRDefault="0053673D" w:rsidP="0053673D">
      <w:pPr>
        <w:ind w:right="-900"/>
        <w:jc w:val="both"/>
      </w:pPr>
    </w:p>
    <w:p w:rsidR="0053673D" w:rsidRPr="0053673D" w:rsidRDefault="0053673D" w:rsidP="0053673D">
      <w:pPr>
        <w:jc w:val="both"/>
      </w:pPr>
      <w:r w:rsidRPr="0053673D">
        <w:t>Määrus kehtestatakse kohaliku omavalitsuse korralduse seaduse § 6 lg 1, § 22 lg 1 p 36</w:t>
      </w:r>
      <w:r w:rsidRPr="0053673D">
        <w:rPr>
          <w:vertAlign w:val="superscript"/>
        </w:rPr>
        <w:t>6</w:t>
      </w:r>
      <w:r w:rsidRPr="0053673D">
        <w:t xml:space="preserve"> ja jäätmeseaduse </w:t>
      </w:r>
      <w:r w:rsidRPr="0053673D">
        <w:rPr>
          <w:rFonts w:ascii="Times-Roman" w:hAnsi="Times-Roman" w:cs="Times-Roman"/>
        </w:rPr>
        <w:t>§ 66 lg 2, lg 4, § 67 lg1</w:t>
      </w:r>
      <w:r w:rsidR="00FF0515">
        <w:rPr>
          <w:rFonts w:ascii="Times-Roman" w:hAnsi="Times-Roman" w:cs="Times-Roman"/>
        </w:rPr>
        <w:t xml:space="preserve"> </w:t>
      </w:r>
      <w:r w:rsidRPr="0053673D">
        <w:t>alusel.</w:t>
      </w:r>
    </w:p>
    <w:p w:rsidR="0053673D" w:rsidRPr="0053673D" w:rsidRDefault="0053673D" w:rsidP="0053673D">
      <w:pPr>
        <w:jc w:val="both"/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1. Üldsätted</w:t>
      </w:r>
    </w:p>
    <w:p w:rsidR="0053673D" w:rsidRPr="0053673D" w:rsidRDefault="0053673D" w:rsidP="0053673D">
      <w:pPr>
        <w:numPr>
          <w:ilvl w:val="0"/>
          <w:numId w:val="9"/>
        </w:numPr>
        <w:jc w:val="both"/>
      </w:pPr>
      <w:r w:rsidRPr="0053673D">
        <w:t xml:space="preserve">Korraldatud jäätmeveo rakendamise korraga (edaspidi: </w:t>
      </w:r>
      <w:r w:rsidRPr="0053673D">
        <w:rPr>
          <w:i/>
          <w:iCs/>
        </w:rPr>
        <w:t>kord</w:t>
      </w:r>
      <w:r w:rsidRPr="0053673D">
        <w:t>) sätestatakse:</w:t>
      </w:r>
    </w:p>
    <w:p w:rsidR="0053673D" w:rsidRPr="0053673D" w:rsidRDefault="0053673D" w:rsidP="0053673D">
      <w:pPr>
        <w:numPr>
          <w:ilvl w:val="0"/>
          <w:numId w:val="10"/>
        </w:numPr>
        <w:jc w:val="both"/>
      </w:pPr>
      <w:r w:rsidRPr="0053673D">
        <w:t>korraldatud jäätmeveoga hõlmatud jäätmeliigid;</w:t>
      </w:r>
    </w:p>
    <w:p w:rsidR="0053673D" w:rsidRPr="0053673D" w:rsidRDefault="0053673D" w:rsidP="0053673D">
      <w:pPr>
        <w:numPr>
          <w:ilvl w:val="0"/>
          <w:numId w:val="10"/>
        </w:numPr>
        <w:jc w:val="both"/>
      </w:pPr>
      <w:r w:rsidRPr="0053673D">
        <w:t>korraldatud jäätmeveo vedamissagedus ja aeg;</w:t>
      </w:r>
    </w:p>
    <w:p w:rsidR="0053673D" w:rsidRPr="0053673D" w:rsidRDefault="0053673D" w:rsidP="0053673D">
      <w:pPr>
        <w:numPr>
          <w:ilvl w:val="0"/>
          <w:numId w:val="10"/>
        </w:numPr>
        <w:jc w:val="both"/>
      </w:pPr>
      <w:r w:rsidRPr="0053673D">
        <w:t>korraldatud jäätmeveo teenustasu</w:t>
      </w:r>
      <w:r w:rsidR="00EE30F3">
        <w:t>de</w:t>
      </w:r>
      <w:r w:rsidRPr="0053673D">
        <w:t xml:space="preserve"> piirmäärad;</w:t>
      </w:r>
    </w:p>
    <w:p w:rsidR="0053673D" w:rsidRPr="0053673D" w:rsidRDefault="0053673D" w:rsidP="0053673D">
      <w:pPr>
        <w:numPr>
          <w:ilvl w:val="0"/>
          <w:numId w:val="10"/>
        </w:numPr>
        <w:jc w:val="both"/>
      </w:pPr>
      <w:r w:rsidRPr="0053673D">
        <w:t>jäätmeveo teenustasu suuruse määramise kord;</w:t>
      </w:r>
    </w:p>
    <w:p w:rsidR="0053673D" w:rsidRPr="0053673D" w:rsidRDefault="0053673D" w:rsidP="0053673D">
      <w:pPr>
        <w:numPr>
          <w:ilvl w:val="0"/>
          <w:numId w:val="10"/>
        </w:numPr>
        <w:jc w:val="both"/>
      </w:pPr>
      <w:r w:rsidRPr="0053673D">
        <w:t>jäätmevedaja valik ja korraldatud jäätmeveo teenuse osutamise õigus.</w:t>
      </w:r>
    </w:p>
    <w:p w:rsidR="0053673D" w:rsidRPr="0053673D" w:rsidRDefault="0053673D" w:rsidP="0053673D">
      <w:pPr>
        <w:numPr>
          <w:ilvl w:val="0"/>
          <w:numId w:val="9"/>
        </w:numPr>
        <w:jc w:val="both"/>
      </w:pPr>
      <w:r w:rsidRPr="0053673D">
        <w:t>Korras kasutatud mõistete defineerimisel lähtutakse jäätmeseadusest, Loksa linna jäätmehoolduseeskirjast ning teistes jäätmehooldust reguleerivates õigusaktides sisalduvatest sätet</w:t>
      </w:r>
      <w:r w:rsidR="00EE30F3">
        <w:t>est</w:t>
      </w:r>
      <w:r w:rsidRPr="0053673D">
        <w:t>.</w:t>
      </w:r>
    </w:p>
    <w:p w:rsidR="0053673D" w:rsidRPr="0053673D" w:rsidRDefault="0053673D" w:rsidP="0053673D">
      <w:pPr>
        <w:numPr>
          <w:ilvl w:val="0"/>
          <w:numId w:val="9"/>
        </w:numPr>
        <w:jc w:val="both"/>
      </w:pPr>
      <w:r w:rsidRPr="0053673D">
        <w:t>Korraldatud jäätmeveoga on hõlmatud kogu Loksa linna haldusterritoorium.</w:t>
      </w:r>
    </w:p>
    <w:p w:rsidR="0053673D" w:rsidRPr="0053673D" w:rsidRDefault="0053673D" w:rsidP="0053673D">
      <w:pPr>
        <w:ind w:left="360"/>
        <w:jc w:val="both"/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2. Korraldatud jäätmeveoga hõlmatud jäätmeliigid</w:t>
      </w:r>
    </w:p>
    <w:p w:rsidR="0053673D" w:rsidRPr="0053673D" w:rsidRDefault="0053673D" w:rsidP="0053673D">
      <w:pPr>
        <w:numPr>
          <w:ilvl w:val="0"/>
          <w:numId w:val="11"/>
        </w:numPr>
        <w:jc w:val="both"/>
      </w:pPr>
      <w:r w:rsidRPr="0053673D">
        <w:t>Korraldatud jäätmeveoga hõlmatakse:</w:t>
      </w:r>
    </w:p>
    <w:p w:rsidR="0053673D" w:rsidRPr="0053673D" w:rsidRDefault="0053673D" w:rsidP="0053673D">
      <w:pPr>
        <w:numPr>
          <w:ilvl w:val="0"/>
          <w:numId w:val="12"/>
        </w:numPr>
        <w:jc w:val="both"/>
      </w:pPr>
      <w:r w:rsidRPr="0053673D">
        <w:t>segaolmejäätmed;</w:t>
      </w:r>
    </w:p>
    <w:p w:rsidR="0053673D" w:rsidRPr="0053673D" w:rsidRDefault="0053673D" w:rsidP="0053673D">
      <w:pPr>
        <w:numPr>
          <w:ilvl w:val="0"/>
          <w:numId w:val="12"/>
        </w:numPr>
        <w:jc w:val="both"/>
      </w:pPr>
      <w:r w:rsidRPr="0053673D">
        <w:t>biolagunevad köögi- sööklajäätmed;</w:t>
      </w:r>
    </w:p>
    <w:p w:rsidR="0053673D" w:rsidRPr="0053673D" w:rsidRDefault="0053673D" w:rsidP="0053673D">
      <w:pPr>
        <w:numPr>
          <w:ilvl w:val="0"/>
          <w:numId w:val="12"/>
        </w:numPr>
        <w:jc w:val="both"/>
      </w:pPr>
      <w:r w:rsidRPr="0053673D">
        <w:t>paber ja kartong;</w:t>
      </w:r>
    </w:p>
    <w:p w:rsidR="0053673D" w:rsidRPr="0053673D" w:rsidRDefault="0053673D" w:rsidP="0053673D">
      <w:pPr>
        <w:numPr>
          <w:ilvl w:val="0"/>
          <w:numId w:val="12"/>
        </w:numPr>
        <w:jc w:val="both"/>
      </w:pPr>
      <w:r w:rsidRPr="0053673D">
        <w:t>suurjäätmed.</w:t>
      </w:r>
    </w:p>
    <w:p w:rsidR="0053673D" w:rsidRPr="0053673D" w:rsidRDefault="0053673D" w:rsidP="0053673D">
      <w:pPr>
        <w:jc w:val="both"/>
        <w:outlineLvl w:val="2"/>
        <w:rPr>
          <w:b/>
          <w:bCs/>
        </w:rPr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3. Korraldatud jäätmeveo sagedus ja aeg</w:t>
      </w:r>
    </w:p>
    <w:p w:rsidR="0053673D" w:rsidRPr="0053673D" w:rsidRDefault="0053673D" w:rsidP="0053673D">
      <w:pPr>
        <w:numPr>
          <w:ilvl w:val="0"/>
          <w:numId w:val="13"/>
        </w:numPr>
        <w:jc w:val="both"/>
        <w:rPr>
          <w:lang w:eastAsia="en-US"/>
        </w:rPr>
      </w:pPr>
      <w:r w:rsidRPr="0053673D">
        <w:t>Segaolmejäätmete vedamissagedus ja aeg kehtestatakse alljärgnevalt:</w:t>
      </w:r>
    </w:p>
    <w:p w:rsidR="0053673D" w:rsidRPr="0053673D" w:rsidRDefault="0053673D" w:rsidP="0053673D">
      <w:pPr>
        <w:ind w:left="36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705"/>
        <w:gridCol w:w="1620"/>
        <w:gridCol w:w="1620"/>
        <w:gridCol w:w="1800"/>
        <w:gridCol w:w="1620"/>
      </w:tblGrid>
      <w:tr w:rsidR="0053673D" w:rsidRPr="0053673D" w:rsidTr="00275004">
        <w:trPr>
          <w:trHeight w:val="240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Korterite arv elamus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center"/>
              <w:rPr>
                <w:lang w:eastAsia="en-US"/>
              </w:rPr>
            </w:pPr>
            <w:r w:rsidRPr="0053673D">
              <w:t>Jäätmete vedamissagedus sõltuvalt jäätmemahuti suurusest</w:t>
            </w:r>
          </w:p>
        </w:tc>
      </w:tr>
      <w:tr w:rsidR="0053673D" w:rsidRPr="0053673D" w:rsidTr="0027500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center"/>
              <w:rPr>
                <w:lang w:eastAsia="en-US"/>
              </w:rPr>
            </w:pPr>
            <w:r w:rsidRPr="0053673D">
              <w:t>kuni 240 liitrit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center"/>
              <w:rPr>
                <w:lang w:eastAsia="en-US"/>
              </w:rPr>
            </w:pPr>
            <w:r w:rsidRPr="0053673D">
              <w:t>kuni 600 liitrit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center"/>
              <w:rPr>
                <w:lang w:eastAsia="en-US"/>
              </w:rPr>
            </w:pPr>
            <w:r w:rsidRPr="0053673D">
              <w:t>kuni 800 liitrit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center"/>
              <w:rPr>
                <w:lang w:eastAsia="en-US"/>
              </w:rPr>
            </w:pPr>
            <w:r w:rsidRPr="0053673D">
              <w:t>kuni 2500 liitrit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center"/>
              <w:rPr>
                <w:lang w:eastAsia="en-US"/>
              </w:rPr>
            </w:pPr>
            <w:r w:rsidRPr="0053673D">
              <w:t>üle 2500 liitri</w:t>
            </w:r>
          </w:p>
        </w:tc>
      </w:tr>
      <w:tr w:rsidR="0053673D" w:rsidRPr="0053673D" w:rsidTr="0027500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4- 8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</w:tr>
      <w:tr w:rsidR="0053673D" w:rsidRPr="0053673D" w:rsidTr="0027500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9-18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</w:tr>
      <w:tr w:rsidR="0053673D" w:rsidRPr="0053673D" w:rsidTr="0027500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19-45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</w:tr>
      <w:tr w:rsidR="0053673D" w:rsidRPr="0053673D" w:rsidTr="00275004">
        <w:trPr>
          <w:trHeight w:val="20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46-60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</w:tr>
      <w:tr w:rsidR="0053673D" w:rsidRPr="0053673D" w:rsidTr="00275004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61-90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3D" w:rsidRPr="0053673D" w:rsidRDefault="0053673D" w:rsidP="0053673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1 x nädalas</w:t>
            </w:r>
          </w:p>
        </w:tc>
      </w:tr>
    </w:tbl>
    <w:p w:rsidR="0053673D" w:rsidRPr="0053673D" w:rsidRDefault="0053673D" w:rsidP="0053673D">
      <w:pPr>
        <w:jc w:val="both"/>
      </w:pPr>
    </w:p>
    <w:p w:rsidR="0053673D" w:rsidRPr="0053673D" w:rsidRDefault="0053673D" w:rsidP="0053673D">
      <w:pPr>
        <w:ind w:left="284" w:right="-284"/>
        <w:rPr>
          <w:lang w:eastAsia="en-US"/>
        </w:rPr>
      </w:pPr>
      <w:r w:rsidRPr="0053673D">
        <w:t>(2) Eramajade segaolmejäätmete mahuteid tühjendatakse vähemalt üks kord 4 nädala jooksul.</w:t>
      </w:r>
    </w:p>
    <w:p w:rsidR="0053673D" w:rsidRPr="0053673D" w:rsidRDefault="0053673D" w:rsidP="0053673D">
      <w:pPr>
        <w:ind w:left="284" w:right="-284"/>
      </w:pPr>
      <w:r w:rsidRPr="0053673D">
        <w:lastRenderedPageBreak/>
        <w:t xml:space="preserve">(3) Juhul kui jäätmemahutid on ületäitunud või levitavad tugevat haisu, tuleb jäätmemahuteid tühjendada sätestatust sagedamini. </w:t>
      </w:r>
    </w:p>
    <w:p w:rsidR="0053673D" w:rsidRPr="0053673D" w:rsidRDefault="0053673D" w:rsidP="0053673D">
      <w:pPr>
        <w:ind w:left="284" w:right="-284"/>
      </w:pPr>
      <w:r w:rsidRPr="0053673D">
        <w:t>(4) Paberi ja kartongi jäätmemahuteid tuleb tühjendada vastavalt vajadusele, vältides nende ületäitumist.</w:t>
      </w:r>
    </w:p>
    <w:p w:rsidR="0053673D" w:rsidRPr="0053673D" w:rsidRDefault="0053673D" w:rsidP="0053673D">
      <w:pPr>
        <w:ind w:left="284"/>
      </w:pPr>
      <w:r w:rsidRPr="0053673D">
        <w:t>(5) Jäätmekotte on lubatud kasutada juhul, kui nende valdaja tagab kahjustamata jäätmekoti üleandmise.</w:t>
      </w:r>
    </w:p>
    <w:p w:rsidR="0053673D" w:rsidRPr="00EB2089" w:rsidRDefault="0053673D" w:rsidP="0053673D">
      <w:pPr>
        <w:ind w:left="284"/>
        <w:rPr>
          <w:i/>
          <w:color w:val="FF0000"/>
        </w:rPr>
      </w:pPr>
      <w:r w:rsidRPr="0053673D">
        <w:t>(6) Jäätmemahutite tühjendamine peab toimuma sellisel ajal, millal see kõige vähem häirib avalikku korda ja liiklust. Jäätmemahutite tühjendamine elamupiirkondades on keelatud</w:t>
      </w:r>
      <w:r w:rsidR="00EE30F3">
        <w:t xml:space="preserve"> </w:t>
      </w:r>
      <w:r w:rsidR="00EE30F3" w:rsidRPr="00FF0515">
        <w:t>argipäeviti</w:t>
      </w:r>
      <w:r w:rsidRPr="00FF0515">
        <w:t xml:space="preserve"> ajavahemikul kell 2</w:t>
      </w:r>
      <w:r w:rsidR="00EE30F3" w:rsidRPr="00FF0515">
        <w:t>2</w:t>
      </w:r>
      <w:r w:rsidRPr="00FF0515">
        <w:t>.00 – 06.00</w:t>
      </w:r>
      <w:r w:rsidR="00FF0515" w:rsidRPr="00FF0515">
        <w:t xml:space="preserve"> ja</w:t>
      </w:r>
      <w:r w:rsidR="00CC4159" w:rsidRPr="00FF0515">
        <w:t xml:space="preserve"> puhkepäevadel</w:t>
      </w:r>
      <w:r w:rsidR="00FF0515" w:rsidRPr="00FF0515">
        <w:t>.</w:t>
      </w:r>
    </w:p>
    <w:p w:rsidR="0053673D" w:rsidRPr="0053673D" w:rsidRDefault="0053673D" w:rsidP="0053673D">
      <w:pPr>
        <w:tabs>
          <w:tab w:val="left" w:pos="284"/>
        </w:tabs>
        <w:ind w:left="284"/>
        <w:jc w:val="both"/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4. Jäätmeveo teenustasude piirmäärad</w:t>
      </w:r>
    </w:p>
    <w:p w:rsidR="0053673D" w:rsidRPr="0053673D" w:rsidRDefault="0053673D" w:rsidP="0053673D">
      <w:pPr>
        <w:numPr>
          <w:ilvl w:val="0"/>
          <w:numId w:val="14"/>
        </w:numPr>
        <w:ind w:left="567" w:hanging="283"/>
        <w:jc w:val="both"/>
      </w:pPr>
      <w:r w:rsidRPr="0053673D">
        <w:t xml:space="preserve"> Teenustasu piirmäärad vastava suurusega jäätmemahutites asuvate segaolmejäätmete ühekordse käitlemise eest (</w:t>
      </w:r>
      <w:r w:rsidRPr="001F7E99">
        <w:rPr>
          <w:b/>
        </w:rPr>
        <w:t>koos käibemaksuga</w:t>
      </w:r>
      <w:r w:rsidRPr="0053673D">
        <w:t>) on järgmised:</w:t>
      </w:r>
    </w:p>
    <w:p w:rsidR="0053673D" w:rsidRPr="0053673D" w:rsidRDefault="0053673D" w:rsidP="0053673D">
      <w:pPr>
        <w:jc w:val="both"/>
        <w:rPr>
          <w:lang w:eastAsia="en-US"/>
        </w:rPr>
      </w:pPr>
    </w:p>
    <w:tbl>
      <w:tblPr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3046"/>
      </w:tblGrid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Jäätmemahuti suurus liitrites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Jäätmemahuti tühjendamise teenustasu piirmäär eurodes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Jäätmekott kuni 100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2,20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140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3,50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240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4,45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370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6,00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600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9,50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800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12,50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1500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22,00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2500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35,50</w:t>
            </w:r>
          </w:p>
        </w:tc>
      </w:tr>
      <w:tr w:rsidR="0053673D" w:rsidRPr="0053673D" w:rsidTr="004B641E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4500 l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55,00</w:t>
            </w:r>
          </w:p>
        </w:tc>
      </w:tr>
    </w:tbl>
    <w:p w:rsidR="0053673D" w:rsidRPr="0053673D" w:rsidRDefault="0053673D" w:rsidP="0053673D">
      <w:pPr>
        <w:jc w:val="both"/>
      </w:pPr>
    </w:p>
    <w:p w:rsidR="0053673D" w:rsidRPr="0053673D" w:rsidRDefault="0053673D" w:rsidP="0053673D">
      <w:pPr>
        <w:numPr>
          <w:ilvl w:val="0"/>
          <w:numId w:val="14"/>
        </w:numPr>
        <w:ind w:left="567" w:hanging="283"/>
        <w:jc w:val="both"/>
      </w:pPr>
      <w:r w:rsidRPr="0053673D">
        <w:t xml:space="preserve"> Teenustasu piirmäärad vastava suurusega jäätmemahutites asuvate paberi ja kartongi ühekordse käitlemise eest (</w:t>
      </w:r>
      <w:r w:rsidRPr="001F7E99">
        <w:rPr>
          <w:b/>
        </w:rPr>
        <w:t>koos käibemaksuga</w:t>
      </w:r>
      <w:r w:rsidRPr="0053673D">
        <w:t>) on järgmised:</w:t>
      </w:r>
    </w:p>
    <w:p w:rsidR="0053673D" w:rsidRPr="0053673D" w:rsidRDefault="0053673D" w:rsidP="0053673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52"/>
      </w:tblGrid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Konteineri suurus liitrites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Konteineri tühjendamise teenustasu piirmäär eurodes</w:t>
            </w:r>
          </w:p>
        </w:tc>
      </w:tr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Kuni 240 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2,90</w:t>
            </w:r>
          </w:p>
        </w:tc>
      </w:tr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Kuni 370 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3,50</w:t>
            </w:r>
          </w:p>
        </w:tc>
      </w:tr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Kuni 600 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4,50</w:t>
            </w:r>
          </w:p>
        </w:tc>
      </w:tr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Kuni 800 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5,15</w:t>
            </w:r>
          </w:p>
        </w:tc>
      </w:tr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Kuni 1500 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6,90</w:t>
            </w:r>
          </w:p>
        </w:tc>
      </w:tr>
      <w:tr w:rsidR="0053673D" w:rsidRPr="0053673D" w:rsidTr="004B641E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Kuni 2500 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7,40</w:t>
            </w:r>
          </w:p>
        </w:tc>
      </w:tr>
    </w:tbl>
    <w:p w:rsidR="0053673D" w:rsidRPr="0053673D" w:rsidRDefault="0053673D" w:rsidP="0053673D">
      <w:pPr>
        <w:ind w:left="567"/>
        <w:jc w:val="both"/>
      </w:pPr>
    </w:p>
    <w:p w:rsidR="0053673D" w:rsidRPr="0053673D" w:rsidRDefault="0053673D" w:rsidP="0053673D">
      <w:pPr>
        <w:numPr>
          <w:ilvl w:val="0"/>
          <w:numId w:val="14"/>
        </w:numPr>
        <w:ind w:left="567" w:hanging="283"/>
        <w:jc w:val="both"/>
      </w:pPr>
      <w:r w:rsidRPr="0053673D">
        <w:t xml:space="preserve"> Teenustasu piirmäärad vastava suurusega jäätmemahutites asuvate biolagunevate köögi- ja sööklajäätmete ühekordse käitlemise eest (</w:t>
      </w:r>
      <w:r w:rsidRPr="001F7E99">
        <w:rPr>
          <w:b/>
        </w:rPr>
        <w:t>koos käibemaksuga</w:t>
      </w:r>
      <w:r w:rsidRPr="0053673D">
        <w:t>) on järgmised:</w:t>
      </w:r>
    </w:p>
    <w:p w:rsidR="0053673D" w:rsidRPr="0053673D" w:rsidRDefault="0053673D" w:rsidP="0053673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685"/>
      </w:tblGrid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Konteineri suurus liitrites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Konteineri tühjendamise teenustasu piirmäär eurodes</w:t>
            </w:r>
          </w:p>
        </w:tc>
      </w:tr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Kuni 100 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2,00</w:t>
            </w:r>
          </w:p>
        </w:tc>
      </w:tr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Kuni 140 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2,50</w:t>
            </w:r>
          </w:p>
        </w:tc>
      </w:tr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Kuni 240 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3,50</w:t>
            </w:r>
          </w:p>
        </w:tc>
      </w:tr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Kuni 370 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4,25</w:t>
            </w:r>
          </w:p>
        </w:tc>
      </w:tr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Kuni 600 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5,80</w:t>
            </w:r>
          </w:p>
        </w:tc>
      </w:tr>
      <w:tr w:rsidR="0053673D" w:rsidRPr="0053673D" w:rsidTr="004B641E">
        <w:trPr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Kuni 800 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rPr>
                <w:lang w:eastAsia="en-US"/>
              </w:rPr>
            </w:pPr>
            <w:r w:rsidRPr="0053673D">
              <w:t>7,45</w:t>
            </w:r>
          </w:p>
        </w:tc>
      </w:tr>
    </w:tbl>
    <w:p w:rsidR="0053673D" w:rsidRPr="0053673D" w:rsidRDefault="0053673D" w:rsidP="0053673D">
      <w:pPr>
        <w:ind w:left="750"/>
        <w:jc w:val="both"/>
      </w:pPr>
    </w:p>
    <w:p w:rsidR="0053673D" w:rsidRPr="0053673D" w:rsidRDefault="0053673D" w:rsidP="0053673D">
      <w:pPr>
        <w:numPr>
          <w:ilvl w:val="0"/>
          <w:numId w:val="14"/>
        </w:numPr>
        <w:jc w:val="both"/>
      </w:pPr>
      <w:r w:rsidRPr="0053673D">
        <w:t>Suurjäätmete väljaveo teenustasu piirmäär 1 (ühe) m</w:t>
      </w:r>
      <w:r w:rsidRPr="0053673D">
        <w:rPr>
          <w:vertAlign w:val="superscript"/>
        </w:rPr>
        <w:t>3</w:t>
      </w:r>
      <w:r w:rsidRPr="0053673D">
        <w:t xml:space="preserve"> ühekordse käitlemise eest (</w:t>
      </w:r>
      <w:r w:rsidRPr="001F7E99">
        <w:rPr>
          <w:b/>
        </w:rPr>
        <w:t>koos käibemaksuga</w:t>
      </w:r>
      <w:r w:rsidRPr="0053673D">
        <w:t>) on  3,80 eurot.</w:t>
      </w:r>
    </w:p>
    <w:p w:rsidR="0053673D" w:rsidRPr="0053673D" w:rsidRDefault="0053673D" w:rsidP="0053673D">
      <w:pPr>
        <w:numPr>
          <w:ilvl w:val="0"/>
          <w:numId w:val="14"/>
        </w:numPr>
        <w:jc w:val="both"/>
      </w:pPr>
      <w:r w:rsidRPr="0053673D">
        <w:t>Jäätmemahutite üürihindade piirmäärad kuus (</w:t>
      </w:r>
      <w:r w:rsidRPr="001F7E99">
        <w:rPr>
          <w:b/>
        </w:rPr>
        <w:t>koos käibemaksuga</w:t>
      </w:r>
      <w:r w:rsidRPr="0053673D">
        <w:t>) on järgmised:</w:t>
      </w:r>
    </w:p>
    <w:p w:rsidR="0053673D" w:rsidRPr="0053673D" w:rsidRDefault="0053673D" w:rsidP="0053673D">
      <w:pPr>
        <w:ind w:left="750"/>
        <w:jc w:val="both"/>
      </w:pPr>
    </w:p>
    <w:tbl>
      <w:tblPr>
        <w:tblW w:w="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684"/>
      </w:tblGrid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Konteineri suurus liitrites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Ühe konteineri üürihinna piirmäär kuus eurodes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100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1,00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140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1,00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240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1,00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370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1,50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600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2,60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800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3,40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1500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8,00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2500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11,50</w:t>
            </w:r>
          </w:p>
        </w:tc>
      </w:tr>
      <w:tr w:rsidR="0053673D" w:rsidRPr="0053673D" w:rsidTr="004B641E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Konteiner kuni 4500 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3D" w:rsidRPr="0053673D" w:rsidRDefault="0053673D" w:rsidP="0053673D">
            <w:pPr>
              <w:jc w:val="both"/>
              <w:rPr>
                <w:lang w:eastAsia="en-US"/>
              </w:rPr>
            </w:pPr>
            <w:r w:rsidRPr="0053673D">
              <w:t>14,00</w:t>
            </w:r>
          </w:p>
        </w:tc>
      </w:tr>
    </w:tbl>
    <w:p w:rsidR="0053673D" w:rsidRPr="0053673D" w:rsidRDefault="0053673D" w:rsidP="0053673D">
      <w:pPr>
        <w:jc w:val="both"/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5. Jäätmeveo teenustasude suuruse määramise kord</w:t>
      </w:r>
    </w:p>
    <w:p w:rsidR="0053673D" w:rsidRPr="0053673D" w:rsidRDefault="0053673D" w:rsidP="0053673D">
      <w:pPr>
        <w:numPr>
          <w:ilvl w:val="0"/>
          <w:numId w:val="15"/>
        </w:numPr>
        <w:jc w:val="both"/>
        <w:outlineLvl w:val="2"/>
        <w:rPr>
          <w:b/>
          <w:bCs/>
        </w:rPr>
      </w:pPr>
      <w:r w:rsidRPr="0053673D">
        <w:t xml:space="preserve">Korraldatud jäätmeveo teenustasud ei tohi olla suuremad kui Loksa Linnavolikogu (edaspidi: </w:t>
      </w:r>
      <w:r w:rsidRPr="0053673D">
        <w:rPr>
          <w:i/>
          <w:iCs/>
        </w:rPr>
        <w:t>linnavolikogu</w:t>
      </w:r>
      <w:r w:rsidRPr="0053673D">
        <w:t>) poolt kehtestatud korraldatud jäätmeveo teenustasude piirmäärad.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>Teenustasu</w:t>
      </w:r>
      <w:r w:rsidR="00CC4159" w:rsidRPr="00FF0515">
        <w:t>d</w:t>
      </w:r>
      <w:r w:rsidRPr="0053673D">
        <w:t xml:space="preserve"> on määratud kindlaks korraldatud jäätmeveo riigihanke võitja (edaspidi: </w:t>
      </w:r>
      <w:r w:rsidRPr="0053673D">
        <w:rPr>
          <w:i/>
          <w:iCs/>
        </w:rPr>
        <w:t>jäätmevedaja</w:t>
      </w:r>
      <w:r w:rsidRPr="0053673D">
        <w:t>) poolt edukaks tunnistatud pakkumuses.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>Jäätmevedajal puudub õigus ühepoolselt suurendada jäätmeveo teenustasusid Loksa linnas.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 xml:space="preserve">Jäätmevedajal on õigus taotleda Loksa Linnavalitsuselt (edaspidi: </w:t>
      </w:r>
      <w:r w:rsidRPr="0053673D">
        <w:rPr>
          <w:i/>
          <w:iCs/>
        </w:rPr>
        <w:t>linnavalitsus</w:t>
      </w:r>
      <w:r w:rsidRPr="0053673D">
        <w:t>) teenustasude muutmist, kui esinevad objektiivsed asjaolud, mis oluliselt mõjutavad segaolmejäätmete veokulusid (sh tööjõukulu, kütuse hind) või jäätmekäitluskulusid.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>Teenustasude muutmiseks esitab vedaja linnavalitsusele teenustasude muutmise taotluse, mis peab sisaldama hindade muutmise vajaduse põhjendust ning taotlusele tuleb lisada:</w:t>
      </w:r>
    </w:p>
    <w:p w:rsidR="0053673D" w:rsidRPr="0053673D" w:rsidRDefault="0053673D" w:rsidP="0053673D">
      <w:pPr>
        <w:numPr>
          <w:ilvl w:val="0"/>
          <w:numId w:val="16"/>
        </w:numPr>
        <w:jc w:val="both"/>
      </w:pPr>
      <w:r w:rsidRPr="0053673D">
        <w:t>taotletavate teenustasude kalkulatsioon;</w:t>
      </w:r>
    </w:p>
    <w:p w:rsidR="0053673D" w:rsidRPr="0053673D" w:rsidRDefault="0053673D" w:rsidP="0053673D">
      <w:pPr>
        <w:numPr>
          <w:ilvl w:val="0"/>
          <w:numId w:val="16"/>
        </w:numPr>
        <w:jc w:val="both"/>
      </w:pPr>
      <w:r w:rsidRPr="0053673D">
        <w:t>eelnenud majandusaasta aruanne;</w:t>
      </w:r>
    </w:p>
    <w:p w:rsidR="0053673D" w:rsidRPr="0053673D" w:rsidRDefault="0053673D" w:rsidP="0053673D">
      <w:pPr>
        <w:numPr>
          <w:ilvl w:val="0"/>
          <w:numId w:val="16"/>
        </w:numPr>
        <w:jc w:val="both"/>
      </w:pPr>
      <w:r w:rsidRPr="0053673D">
        <w:t>eeloleva majandusaasta prognoositavate tulude ja kulude arvestus kehtivates teenustasudes;</w:t>
      </w:r>
    </w:p>
    <w:p w:rsidR="0053673D" w:rsidRPr="0053673D" w:rsidRDefault="0053673D" w:rsidP="0053673D">
      <w:pPr>
        <w:numPr>
          <w:ilvl w:val="0"/>
          <w:numId w:val="16"/>
        </w:numPr>
        <w:jc w:val="both"/>
      </w:pPr>
      <w:r w:rsidRPr="0053673D">
        <w:t>eeloleva majandusaasta prognoositavate tulude ja kulude arvestus taotletavates teenustasudes.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 xml:space="preserve">Vajadusel peab jäätmevedaja esitama linnavalitsuse soovil taotluse menetlemiseks muud vajalikku informatsiooni. 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>Vedaja poolt esitatud jäätmeveo teenustasude muutmise taotluse menetlemise tähtaeg on kuni 30 kalendripäeva.</w:t>
      </w:r>
    </w:p>
    <w:p w:rsidR="0053673D" w:rsidRPr="0053673D" w:rsidRDefault="0053673D" w:rsidP="0053673D">
      <w:pPr>
        <w:numPr>
          <w:ilvl w:val="0"/>
          <w:numId w:val="15"/>
        </w:numPr>
        <w:jc w:val="both"/>
      </w:pPr>
      <w:r w:rsidRPr="0053673D">
        <w:t xml:space="preserve">Korraldatud jäätmeveo teenustasude muutmise õigus on linnavalitsusel. Linnavalitsuse poolt kehtestatud muudetud teenustasud rakenduvad mitte varem kui kolmekümne päeva pärast alates uute teenustasude avalikustamisest kohalikus ajalehes Loksa Elu ja linna veebilehel. </w:t>
      </w:r>
    </w:p>
    <w:p w:rsidR="0053673D" w:rsidRPr="0053673D" w:rsidRDefault="0053673D" w:rsidP="0053673D">
      <w:pPr>
        <w:jc w:val="both"/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6. Jäätmevedaja valik</w:t>
      </w:r>
    </w:p>
    <w:p w:rsidR="0053673D" w:rsidRPr="0053673D" w:rsidRDefault="0053673D" w:rsidP="0053673D">
      <w:pPr>
        <w:jc w:val="both"/>
      </w:pPr>
      <w:r w:rsidRPr="00EB2089">
        <w:t>Korraldatud jäätmeveo teenuse osutaja (jäätmevedaja) leidmiseks korraldab linnavalitsus teenuste kontsessiooni lähtuvalt jäätmeseaduses ja riigihangete seaduses sätestatust.</w:t>
      </w:r>
    </w:p>
    <w:p w:rsidR="00CD0C9C" w:rsidRPr="0053673D" w:rsidRDefault="00CD0C9C" w:rsidP="0053673D">
      <w:pPr>
        <w:jc w:val="both"/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7. Korraldatud jäätmeveo teenuse osutamise õiguse ennetähtaegne äravõtmine</w:t>
      </w:r>
    </w:p>
    <w:p w:rsidR="0053673D" w:rsidRPr="0053673D" w:rsidRDefault="0053673D" w:rsidP="0053673D">
      <w:pPr>
        <w:numPr>
          <w:ilvl w:val="0"/>
          <w:numId w:val="17"/>
        </w:numPr>
        <w:jc w:val="both"/>
      </w:pPr>
      <w:r w:rsidRPr="0053673D">
        <w:t>Jäätmevedajalt on õigus ennetähtaegselt ära võtta korraldatud jäätmeveo teenuse osutamise õigus linnavalitsuse vastava otsuse alusel, kui selle tingib vähemalt üks alljärgnevalt nimetatud asjaolu:</w:t>
      </w:r>
    </w:p>
    <w:p w:rsidR="0053673D" w:rsidRPr="0053673D" w:rsidRDefault="0053673D" w:rsidP="0053673D">
      <w:pPr>
        <w:numPr>
          <w:ilvl w:val="0"/>
          <w:numId w:val="18"/>
        </w:numPr>
        <w:jc w:val="both"/>
      </w:pPr>
      <w:r w:rsidRPr="0053673D">
        <w:t>jäätmevedaja ei ole alustanud jäätmeveo piirkonnas segaolmejäätmete vedamist 5 päeva jooksul alates hankedokumentides sätestatud tähtpäevast;</w:t>
      </w:r>
    </w:p>
    <w:p w:rsidR="0053673D" w:rsidRPr="0053673D" w:rsidRDefault="0053673D" w:rsidP="0053673D">
      <w:pPr>
        <w:numPr>
          <w:ilvl w:val="0"/>
          <w:numId w:val="18"/>
        </w:numPr>
        <w:jc w:val="both"/>
      </w:pPr>
      <w:r w:rsidRPr="0053673D">
        <w:t>jäätmevedaja ei ole varustanud jäätmemahuteid üürida või osta soovivaid jäätmetevaldajaid jäätmemahutitega hiljemalt hankedokumentides sätestatud segaolmejäätmete vedamise alustamise tähtpäevale eelnevast päevast;</w:t>
      </w:r>
    </w:p>
    <w:p w:rsidR="0053673D" w:rsidRPr="0053673D" w:rsidRDefault="0053673D" w:rsidP="0053673D">
      <w:pPr>
        <w:numPr>
          <w:ilvl w:val="0"/>
          <w:numId w:val="18"/>
        </w:numPr>
        <w:jc w:val="both"/>
      </w:pPr>
      <w:r w:rsidRPr="0053673D">
        <w:lastRenderedPageBreak/>
        <w:t>jäätmevedaja on kolmel korral või olulisel määral rikkunud jäätmekäitlust reguleerivate või muude õigusaktide nõudeid või linna ja jäätmevedaja vahelist lepingut;</w:t>
      </w:r>
    </w:p>
    <w:p w:rsidR="0053673D" w:rsidRPr="0053673D" w:rsidRDefault="0053673D" w:rsidP="0053673D">
      <w:pPr>
        <w:numPr>
          <w:ilvl w:val="0"/>
          <w:numId w:val="18"/>
        </w:numPr>
        <w:jc w:val="both"/>
      </w:pPr>
      <w:r w:rsidRPr="0053673D">
        <w:t>jäätmevedaja on kolmel korral või olulisel määral rikkunud jäätmekäitluslepingute nõudeid.</w:t>
      </w:r>
    </w:p>
    <w:p w:rsidR="0053673D" w:rsidRPr="0053673D" w:rsidRDefault="0053673D" w:rsidP="0053673D">
      <w:pPr>
        <w:numPr>
          <w:ilvl w:val="0"/>
          <w:numId w:val="17"/>
        </w:numPr>
        <w:jc w:val="both"/>
      </w:pPr>
      <w:r w:rsidRPr="0053673D">
        <w:t>Juhul kui esineb vähemalt üks käesoleva paragrahvi lõikes 1 nimetatud asjaolu, teavitab linnavalitsus sellest koheselt vedajat ning nõuab viimaselt kirjalikku ja põhjendatud selgitust, mis tuleb esitada 5 tööpäeva jooksul alates vastavasisulise nõude kättesaamisest jäätmevedaja poolt.</w:t>
      </w:r>
    </w:p>
    <w:p w:rsidR="0053673D" w:rsidRPr="0053673D" w:rsidRDefault="0053673D" w:rsidP="0053673D">
      <w:pPr>
        <w:numPr>
          <w:ilvl w:val="0"/>
          <w:numId w:val="17"/>
        </w:numPr>
        <w:jc w:val="both"/>
      </w:pPr>
      <w:r w:rsidRPr="0053673D">
        <w:t>Juhul kui jäätmevedaja ei esita käesoleva paragrahvi lõikes 2 nimetatud selgitust või ei ole selgitusest nähtuvad asjaolud nii kaalukad, et need õigustaksid jäätmevedaja poolt käesoleva paragrahvi lõikes 1 nimetatud rikkumist, otsustab linnavalitsus vedajalt korraldatud jäätmeveo teenuse osutamise õiguse ennetähtaegse äravõtmise.</w:t>
      </w:r>
    </w:p>
    <w:p w:rsidR="0053673D" w:rsidRPr="0053673D" w:rsidRDefault="0053673D" w:rsidP="0053673D">
      <w:pPr>
        <w:jc w:val="both"/>
        <w:outlineLvl w:val="2"/>
        <w:rPr>
          <w:b/>
          <w:bCs/>
        </w:rPr>
      </w:pPr>
    </w:p>
    <w:p w:rsidR="0053673D" w:rsidRPr="0053673D" w:rsidRDefault="0053673D" w:rsidP="0053673D">
      <w:pPr>
        <w:jc w:val="both"/>
        <w:outlineLvl w:val="2"/>
        <w:rPr>
          <w:b/>
          <w:bCs/>
        </w:rPr>
      </w:pPr>
      <w:r w:rsidRPr="0053673D">
        <w:rPr>
          <w:b/>
          <w:bCs/>
        </w:rPr>
        <w:t>§ 8. Rakendussätted</w:t>
      </w:r>
    </w:p>
    <w:p w:rsidR="0053673D" w:rsidRPr="0053673D" w:rsidRDefault="0053673D" w:rsidP="0053673D">
      <w:pPr>
        <w:jc w:val="both"/>
        <w:rPr>
          <w:rFonts w:eastAsia="Calibri"/>
          <w:color w:val="FF0000"/>
          <w:lang w:eastAsia="en-US"/>
        </w:rPr>
      </w:pPr>
      <w:r w:rsidRPr="0053673D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53673D" w:rsidRPr="0053673D" w:rsidRDefault="0053673D" w:rsidP="0053673D">
      <w:pPr>
        <w:numPr>
          <w:ilvl w:val="0"/>
          <w:numId w:val="19"/>
        </w:numPr>
        <w:jc w:val="both"/>
        <w:outlineLvl w:val="2"/>
      </w:pPr>
      <w:r w:rsidRPr="0053673D">
        <w:t>Loksa Linnavaolikogu 27.</w:t>
      </w:r>
      <w:r w:rsidR="00EB2089">
        <w:t xml:space="preserve"> </w:t>
      </w:r>
      <w:r w:rsidRPr="0053673D">
        <w:t>märts 2014 määrus nr 4 „Korraldatud jäätmeveo rakendamise kord“ tunnistatakse kehtetuks.</w:t>
      </w:r>
    </w:p>
    <w:p w:rsidR="0053673D" w:rsidRPr="0053673D" w:rsidRDefault="0053673D" w:rsidP="0053673D">
      <w:pPr>
        <w:numPr>
          <w:ilvl w:val="0"/>
          <w:numId w:val="19"/>
        </w:numPr>
        <w:jc w:val="both"/>
        <w:outlineLvl w:val="2"/>
      </w:pPr>
      <w:r w:rsidRPr="0053673D">
        <w:t>Määrus jõustub kolmandal päeval pärast Riigi teatajas avalikustamist.</w:t>
      </w:r>
    </w:p>
    <w:p w:rsidR="0053673D" w:rsidRPr="0053673D" w:rsidRDefault="0053673D" w:rsidP="0053673D">
      <w:pPr>
        <w:jc w:val="both"/>
        <w:outlineLvl w:val="2"/>
      </w:pPr>
    </w:p>
    <w:p w:rsidR="0053673D" w:rsidRPr="0053673D" w:rsidRDefault="0053673D" w:rsidP="0053673D">
      <w:pPr>
        <w:jc w:val="both"/>
        <w:outlineLvl w:val="2"/>
      </w:pPr>
    </w:p>
    <w:p w:rsidR="0053673D" w:rsidRPr="0053673D" w:rsidRDefault="0053673D" w:rsidP="0053673D">
      <w:pPr>
        <w:jc w:val="both"/>
        <w:outlineLvl w:val="2"/>
      </w:pPr>
    </w:p>
    <w:p w:rsidR="0053673D" w:rsidRPr="0053673D" w:rsidRDefault="0053673D" w:rsidP="0053673D">
      <w:pPr>
        <w:jc w:val="both"/>
        <w:outlineLvl w:val="2"/>
      </w:pPr>
    </w:p>
    <w:p w:rsidR="00815007" w:rsidRPr="00EB2089" w:rsidRDefault="0053673D" w:rsidP="00815007">
      <w:pPr>
        <w:jc w:val="both"/>
        <w:rPr>
          <w:i/>
        </w:rPr>
      </w:pPr>
      <w:r w:rsidRPr="00EB2089">
        <w:rPr>
          <w:i/>
        </w:rPr>
        <w:t>/allkirjastatud digitaalselt/</w:t>
      </w:r>
    </w:p>
    <w:p w:rsidR="00815007" w:rsidRDefault="00815007" w:rsidP="00815007">
      <w:pPr>
        <w:jc w:val="both"/>
      </w:pPr>
    </w:p>
    <w:p w:rsidR="00815007" w:rsidRDefault="00815007" w:rsidP="00815007">
      <w:pPr>
        <w:jc w:val="both"/>
      </w:pPr>
      <w:r>
        <w:t>Rein Heina</w:t>
      </w:r>
    </w:p>
    <w:p w:rsidR="00815007" w:rsidRDefault="00815007" w:rsidP="00815007">
      <w:pPr>
        <w:jc w:val="both"/>
      </w:pPr>
      <w:r>
        <w:t>volikogu esimees</w:t>
      </w:r>
    </w:p>
    <w:sectPr w:rsidR="00815007" w:rsidSect="0043264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8A3"/>
    <w:multiLevelType w:val="hybridMultilevel"/>
    <w:tmpl w:val="023859E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B25213"/>
    <w:multiLevelType w:val="hybridMultilevel"/>
    <w:tmpl w:val="9C14564C"/>
    <w:lvl w:ilvl="0" w:tplc="49BC2C58">
      <w:start w:val="1"/>
      <w:numFmt w:val="decimal"/>
      <w:lvlText w:val="(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4D8"/>
    <w:multiLevelType w:val="hybridMultilevel"/>
    <w:tmpl w:val="4420D702"/>
    <w:lvl w:ilvl="0" w:tplc="98C412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C7D1C0C"/>
    <w:multiLevelType w:val="hybridMultilevel"/>
    <w:tmpl w:val="41944470"/>
    <w:lvl w:ilvl="0" w:tplc="CCA68240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739F1"/>
    <w:multiLevelType w:val="hybridMultilevel"/>
    <w:tmpl w:val="467A486E"/>
    <w:lvl w:ilvl="0" w:tplc="49BC2C58">
      <w:start w:val="1"/>
      <w:numFmt w:val="decimal"/>
      <w:lvlText w:val="(%1)"/>
      <w:lvlJc w:val="left"/>
      <w:pPr>
        <w:ind w:left="786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345F"/>
    <w:multiLevelType w:val="multilevel"/>
    <w:tmpl w:val="D946115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ADB235C"/>
    <w:multiLevelType w:val="hybridMultilevel"/>
    <w:tmpl w:val="7D84D1D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477C4"/>
    <w:multiLevelType w:val="hybridMultilevel"/>
    <w:tmpl w:val="1090E8EE"/>
    <w:lvl w:ilvl="0" w:tplc="97C28836">
      <w:start w:val="1"/>
      <w:numFmt w:val="decimal"/>
      <w:lvlText w:val="(%1)"/>
      <w:lvlJc w:val="left"/>
      <w:pPr>
        <w:ind w:left="750" w:hanging="39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372EA"/>
    <w:multiLevelType w:val="hybridMultilevel"/>
    <w:tmpl w:val="C7523F00"/>
    <w:lvl w:ilvl="0" w:tplc="99CCB636">
      <w:start w:val="1"/>
      <w:numFmt w:val="decimal"/>
      <w:lvlText w:val="(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5115"/>
    <w:multiLevelType w:val="hybridMultilevel"/>
    <w:tmpl w:val="8DFEB65E"/>
    <w:lvl w:ilvl="0" w:tplc="989C32BA">
      <w:start w:val="1"/>
      <w:numFmt w:val="decimal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356013"/>
    <w:multiLevelType w:val="hybridMultilevel"/>
    <w:tmpl w:val="85AED8C8"/>
    <w:lvl w:ilvl="0" w:tplc="E5E667A4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86A9F"/>
    <w:multiLevelType w:val="hybridMultilevel"/>
    <w:tmpl w:val="6966CB70"/>
    <w:lvl w:ilvl="0" w:tplc="23D4FFD2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739C7"/>
    <w:multiLevelType w:val="hybridMultilevel"/>
    <w:tmpl w:val="13BC6C18"/>
    <w:lvl w:ilvl="0" w:tplc="1A86E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50C0"/>
    <w:multiLevelType w:val="hybridMultilevel"/>
    <w:tmpl w:val="9C14564C"/>
    <w:lvl w:ilvl="0" w:tplc="49BC2C58">
      <w:start w:val="1"/>
      <w:numFmt w:val="decimal"/>
      <w:lvlText w:val="(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31944"/>
    <w:multiLevelType w:val="hybridMultilevel"/>
    <w:tmpl w:val="41CCAB24"/>
    <w:lvl w:ilvl="0" w:tplc="8ED65200">
      <w:start w:val="1"/>
      <w:numFmt w:val="decimal"/>
      <w:lvlText w:val="(%1)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C71BD6"/>
    <w:multiLevelType w:val="multilevel"/>
    <w:tmpl w:val="16B8198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9B323E"/>
    <w:multiLevelType w:val="hybridMultilevel"/>
    <w:tmpl w:val="0736FCA0"/>
    <w:lvl w:ilvl="0" w:tplc="49BC2C58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1084"/>
    <w:multiLevelType w:val="hybridMultilevel"/>
    <w:tmpl w:val="8E76C45A"/>
    <w:lvl w:ilvl="0" w:tplc="8ED65200">
      <w:start w:val="1"/>
      <w:numFmt w:val="decimal"/>
      <w:lvlText w:val="(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26C4"/>
    <w:multiLevelType w:val="hybridMultilevel"/>
    <w:tmpl w:val="8D3217B8"/>
    <w:lvl w:ilvl="0" w:tplc="D0E217BA">
      <w:start w:val="1"/>
      <w:numFmt w:val="decimal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9"/>
    <w:rsid w:val="000160A9"/>
    <w:rsid w:val="00017893"/>
    <w:rsid w:val="00020796"/>
    <w:rsid w:val="00020BE7"/>
    <w:rsid w:val="0004654C"/>
    <w:rsid w:val="000760CA"/>
    <w:rsid w:val="000A174A"/>
    <w:rsid w:val="000B786A"/>
    <w:rsid w:val="000C32E5"/>
    <w:rsid w:val="000D5C43"/>
    <w:rsid w:val="000E1C93"/>
    <w:rsid w:val="000F29C1"/>
    <w:rsid w:val="00134787"/>
    <w:rsid w:val="00134D78"/>
    <w:rsid w:val="00134F49"/>
    <w:rsid w:val="00137170"/>
    <w:rsid w:val="0015577E"/>
    <w:rsid w:val="0016022B"/>
    <w:rsid w:val="001604C7"/>
    <w:rsid w:val="001B4793"/>
    <w:rsid w:val="001D7B89"/>
    <w:rsid w:val="001E24D0"/>
    <w:rsid w:val="001F7E99"/>
    <w:rsid w:val="00240600"/>
    <w:rsid w:val="00275004"/>
    <w:rsid w:val="00290CF6"/>
    <w:rsid w:val="002D4167"/>
    <w:rsid w:val="00300559"/>
    <w:rsid w:val="00302F61"/>
    <w:rsid w:val="00305BAD"/>
    <w:rsid w:val="003270C4"/>
    <w:rsid w:val="00362CA7"/>
    <w:rsid w:val="00365A9E"/>
    <w:rsid w:val="00374C91"/>
    <w:rsid w:val="003A4D5E"/>
    <w:rsid w:val="003B343F"/>
    <w:rsid w:val="00432642"/>
    <w:rsid w:val="0045167C"/>
    <w:rsid w:val="00462215"/>
    <w:rsid w:val="0049336C"/>
    <w:rsid w:val="004A7F05"/>
    <w:rsid w:val="004B3864"/>
    <w:rsid w:val="004C530D"/>
    <w:rsid w:val="004C7038"/>
    <w:rsid w:val="004D78D1"/>
    <w:rsid w:val="004E07C6"/>
    <w:rsid w:val="004E1E88"/>
    <w:rsid w:val="004F2F6F"/>
    <w:rsid w:val="00505D46"/>
    <w:rsid w:val="00517D97"/>
    <w:rsid w:val="0053673D"/>
    <w:rsid w:val="005D12F0"/>
    <w:rsid w:val="00606C0C"/>
    <w:rsid w:val="00612530"/>
    <w:rsid w:val="00617793"/>
    <w:rsid w:val="00671A31"/>
    <w:rsid w:val="00696FA1"/>
    <w:rsid w:val="006A34F6"/>
    <w:rsid w:val="006A5B03"/>
    <w:rsid w:val="006C411A"/>
    <w:rsid w:val="007046C5"/>
    <w:rsid w:val="007328E7"/>
    <w:rsid w:val="007468E1"/>
    <w:rsid w:val="00751083"/>
    <w:rsid w:val="00755C13"/>
    <w:rsid w:val="00793DAA"/>
    <w:rsid w:val="007D4EA4"/>
    <w:rsid w:val="007D59C3"/>
    <w:rsid w:val="007F232D"/>
    <w:rsid w:val="008143A3"/>
    <w:rsid w:val="00815007"/>
    <w:rsid w:val="00820D08"/>
    <w:rsid w:val="0087304F"/>
    <w:rsid w:val="0089270C"/>
    <w:rsid w:val="00896A71"/>
    <w:rsid w:val="008D2D56"/>
    <w:rsid w:val="008E4BBC"/>
    <w:rsid w:val="00902528"/>
    <w:rsid w:val="00911951"/>
    <w:rsid w:val="00917104"/>
    <w:rsid w:val="0095519F"/>
    <w:rsid w:val="009903FA"/>
    <w:rsid w:val="009B1D89"/>
    <w:rsid w:val="009D5EC2"/>
    <w:rsid w:val="009E13B0"/>
    <w:rsid w:val="009E22C2"/>
    <w:rsid w:val="009E2D1E"/>
    <w:rsid w:val="00A02211"/>
    <w:rsid w:val="00A2675A"/>
    <w:rsid w:val="00A55E8B"/>
    <w:rsid w:val="00A578AA"/>
    <w:rsid w:val="00AB72CC"/>
    <w:rsid w:val="00AD0DD8"/>
    <w:rsid w:val="00B220D2"/>
    <w:rsid w:val="00B55289"/>
    <w:rsid w:val="00B62B0C"/>
    <w:rsid w:val="00B724BE"/>
    <w:rsid w:val="00BD2C3B"/>
    <w:rsid w:val="00BD5C1C"/>
    <w:rsid w:val="00BE34EC"/>
    <w:rsid w:val="00BF171C"/>
    <w:rsid w:val="00C05E9E"/>
    <w:rsid w:val="00C66098"/>
    <w:rsid w:val="00CC0F1B"/>
    <w:rsid w:val="00CC4159"/>
    <w:rsid w:val="00CD0C9C"/>
    <w:rsid w:val="00CF178E"/>
    <w:rsid w:val="00CF369F"/>
    <w:rsid w:val="00D91408"/>
    <w:rsid w:val="00DE614F"/>
    <w:rsid w:val="00DF15E0"/>
    <w:rsid w:val="00E27A0C"/>
    <w:rsid w:val="00E655E6"/>
    <w:rsid w:val="00E74A4F"/>
    <w:rsid w:val="00E75D40"/>
    <w:rsid w:val="00EB2089"/>
    <w:rsid w:val="00EC459A"/>
    <w:rsid w:val="00EC520E"/>
    <w:rsid w:val="00EE30F3"/>
    <w:rsid w:val="00EF6CF5"/>
    <w:rsid w:val="00F1356A"/>
    <w:rsid w:val="00F16D94"/>
    <w:rsid w:val="00F33979"/>
    <w:rsid w:val="00F77FF1"/>
    <w:rsid w:val="00F800A5"/>
    <w:rsid w:val="00FF0515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BF4B-754F-400C-8D6F-668EF99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D8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D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1D8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D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300559"/>
    <w:rPr>
      <w:color w:val="808080"/>
    </w:rPr>
  </w:style>
  <w:style w:type="character" w:styleId="Hyperlink">
    <w:name w:val="Hyperlink"/>
    <w:uiPriority w:val="99"/>
    <w:semiHidden/>
    <w:unhideWhenUsed/>
    <w:rsid w:val="000D5C43"/>
    <w:rPr>
      <w:color w:val="0000FF"/>
      <w:u w:val="single"/>
    </w:rPr>
  </w:style>
  <w:style w:type="paragraph" w:customStyle="1" w:styleId="Default">
    <w:name w:val="Default"/>
    <w:rsid w:val="00020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2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36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hilleri.treisalt@loksa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Viive</dc:creator>
  <cp:lastModifiedBy>Andres</cp:lastModifiedBy>
  <cp:revision>3</cp:revision>
  <dcterms:created xsi:type="dcterms:W3CDTF">2019-04-04T13:24:00Z</dcterms:created>
  <dcterms:modified xsi:type="dcterms:W3CDTF">2019-04-04T13:26:00Z</dcterms:modified>
</cp:coreProperties>
</file>